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24" w:rsidRPr="00963D92" w:rsidRDefault="00963D92" w:rsidP="00963D92">
      <w:p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Детска градина „Еделвайс”-с.Брезница, общ.Гоце Делчев</w:t>
      </w:r>
    </w:p>
    <w:p w:rsidR="00B43824" w:rsidRPr="00963D92" w:rsidRDefault="00963D92" w:rsidP="00963D92">
      <w:pPr>
        <w:ind w:left="1425"/>
        <w:rPr>
          <w:rFonts w:asciiTheme="minorHAnsi" w:hAnsiTheme="minorHAnsi" w:cstheme="minorHAnsi"/>
          <w:b/>
        </w:rPr>
      </w:pPr>
      <w:r>
        <w:rPr>
          <w:b/>
        </w:rPr>
        <w:t xml:space="preserve">Ул.”Балиица”  №26, </w:t>
      </w:r>
      <w:hyperlink r:id="rId6" w:history="1">
        <w:r w:rsidRPr="00506755">
          <w:rPr>
            <w:rStyle w:val="Hyperlink"/>
            <w:b/>
            <w:lang w:val="en-US"/>
          </w:rPr>
          <w:t>E-mail-ani_groch@abv.bg</w:t>
        </w:r>
      </w:hyperlink>
      <w:r>
        <w:rPr>
          <w:b/>
          <w:lang w:val="en-US"/>
        </w:rPr>
        <w:t xml:space="preserve">           </w:t>
      </w:r>
      <w:r>
        <w:rPr>
          <w:b/>
        </w:rPr>
        <w:t xml:space="preserve">                                                                         </w:t>
      </w:r>
      <w:r w:rsidR="002C250B">
        <w:rPr>
          <w:b/>
        </w:rPr>
        <w:t xml:space="preserve">                       </w:t>
      </w:r>
      <w:r>
        <w:rPr>
          <w:b/>
        </w:rPr>
        <w:t>=======================================</w:t>
      </w:r>
      <w:r>
        <w:rPr>
          <w:b/>
          <w:lang w:val="en-US"/>
        </w:rPr>
        <w:t xml:space="preserve">                                                                                         </w:t>
      </w:r>
    </w:p>
    <w:p w:rsidR="00B43824" w:rsidRPr="00B43824" w:rsidRDefault="00B43824" w:rsidP="00B43824">
      <w:pPr>
        <w:ind w:left="1425"/>
        <w:jc w:val="right"/>
        <w:rPr>
          <w:rFonts w:ascii="Algerian" w:hAnsi="Algerian" w:cstheme="minorHAnsi"/>
          <w:lang w:val="en-US"/>
        </w:rPr>
      </w:pPr>
    </w:p>
    <w:p w:rsidR="00B43824" w:rsidRPr="00963D92" w:rsidRDefault="00963D92" w:rsidP="00963D92">
      <w:pPr>
        <w:ind w:left="2133" w:firstLine="699"/>
        <w:jc w:val="right"/>
        <w:rPr>
          <w:rFonts w:asciiTheme="minorHAnsi" w:hAnsiTheme="minorHAnsi" w:cstheme="minorHAnsi"/>
        </w:rPr>
      </w:pPr>
      <w:bookmarkStart w:id="0" w:name="_GoBack"/>
      <w:bookmarkEnd w:id="0"/>
      <w:r>
        <w:t>Утвърдил:..................</w:t>
      </w:r>
    </w:p>
    <w:p w:rsidR="00B43824" w:rsidRPr="00B43824" w:rsidRDefault="00B43824" w:rsidP="00963D92">
      <w:pPr>
        <w:ind w:left="1425"/>
        <w:jc w:val="right"/>
        <w:rPr>
          <w:rFonts w:ascii="Algerian" w:hAnsi="Algerian" w:cstheme="minorHAnsi"/>
        </w:rPr>
      </w:pPr>
      <w:r w:rsidRPr="00B43824">
        <w:rPr>
          <w:rFonts w:ascii="Algerian" w:hAnsi="Algerian" w:cstheme="minorHAnsi"/>
        </w:rPr>
        <w:t>/</w:t>
      </w:r>
      <w:r w:rsidR="00963D92">
        <w:t>Ана  Грошарова</w:t>
      </w:r>
      <w:r w:rsidRPr="00B43824">
        <w:rPr>
          <w:rFonts w:ascii="Algerian" w:hAnsi="Algerian" w:cstheme="minorHAnsi"/>
        </w:rPr>
        <w:t>/</w:t>
      </w:r>
    </w:p>
    <w:p w:rsidR="00B43824" w:rsidRPr="00B43824" w:rsidRDefault="00B43824" w:rsidP="00B43824">
      <w:pPr>
        <w:ind w:left="1425"/>
        <w:rPr>
          <w:rFonts w:ascii="Algerian" w:hAnsi="Algerian" w:cstheme="minorHAnsi"/>
          <w:lang w:val="en-US"/>
        </w:rPr>
      </w:pPr>
    </w:p>
    <w:p w:rsidR="00B43824" w:rsidRPr="00963D92" w:rsidRDefault="00B43824" w:rsidP="00963D92">
      <w:pPr>
        <w:jc w:val="center"/>
        <w:rPr>
          <w:rFonts w:ascii="Algerian" w:hAnsi="Algerian" w:cstheme="minorHAnsi"/>
          <w:b/>
          <w:i/>
          <w:sz w:val="40"/>
          <w:szCs w:val="40"/>
          <w:lang w:val="en-US"/>
        </w:rPr>
      </w:pPr>
      <w:r w:rsidRPr="00963D92">
        <w:rPr>
          <w:b/>
          <w:i/>
          <w:sz w:val="40"/>
          <w:szCs w:val="40"/>
        </w:rPr>
        <w:t>ПРОГРАМНА</w:t>
      </w:r>
      <w:r w:rsidR="00963D92">
        <w:rPr>
          <w:b/>
          <w:i/>
          <w:sz w:val="40"/>
          <w:szCs w:val="40"/>
        </w:rPr>
        <w:t xml:space="preserve"> </w:t>
      </w:r>
      <w:r w:rsidRPr="00963D92">
        <w:rPr>
          <w:b/>
          <w:i/>
          <w:sz w:val="40"/>
          <w:szCs w:val="40"/>
        </w:rPr>
        <w:t>СИСТЕМА</w:t>
      </w:r>
      <w:r w:rsidR="00963D92">
        <w:rPr>
          <w:b/>
          <w:i/>
          <w:sz w:val="40"/>
          <w:szCs w:val="40"/>
        </w:rPr>
        <w:t xml:space="preserve"> </w:t>
      </w:r>
      <w:r w:rsidRPr="00963D92">
        <w:rPr>
          <w:b/>
          <w:i/>
          <w:sz w:val="40"/>
          <w:szCs w:val="40"/>
        </w:rPr>
        <w:t>НА</w:t>
      </w:r>
      <w:r w:rsidR="00963D92">
        <w:rPr>
          <w:b/>
          <w:i/>
          <w:sz w:val="40"/>
          <w:szCs w:val="40"/>
        </w:rPr>
        <w:t xml:space="preserve"> </w:t>
      </w:r>
      <w:r w:rsidRPr="00963D92">
        <w:rPr>
          <w:b/>
          <w:i/>
          <w:sz w:val="40"/>
          <w:szCs w:val="40"/>
        </w:rPr>
        <w:t>ДЕТСКА</w:t>
      </w:r>
      <w:r w:rsidR="00963D92">
        <w:rPr>
          <w:b/>
          <w:i/>
          <w:sz w:val="40"/>
          <w:szCs w:val="40"/>
        </w:rPr>
        <w:t xml:space="preserve"> </w:t>
      </w:r>
      <w:r w:rsidRPr="00963D92">
        <w:rPr>
          <w:b/>
          <w:i/>
          <w:sz w:val="40"/>
          <w:szCs w:val="40"/>
        </w:rPr>
        <w:t>ГРАДИНА</w:t>
      </w:r>
      <w:r w:rsidRPr="00963D92">
        <w:rPr>
          <w:rFonts w:ascii="Algerian" w:hAnsi="Algerian" w:cstheme="minorHAnsi"/>
          <w:b/>
          <w:i/>
          <w:sz w:val="40"/>
          <w:szCs w:val="40"/>
        </w:rPr>
        <w:t>„</w:t>
      </w:r>
      <w:r w:rsidR="00963D92">
        <w:rPr>
          <w:b/>
          <w:i/>
          <w:sz w:val="40"/>
          <w:szCs w:val="40"/>
        </w:rPr>
        <w:t>ЕДЕЛВАЙС</w:t>
      </w:r>
      <w:r w:rsidRPr="00963D92">
        <w:rPr>
          <w:rFonts w:ascii="Algerian" w:hAnsi="Algerian" w:cs="Baskerville Old Face"/>
          <w:b/>
          <w:i/>
          <w:sz w:val="40"/>
          <w:szCs w:val="40"/>
        </w:rPr>
        <w:t>“</w:t>
      </w:r>
    </w:p>
    <w:p w:rsidR="00B43824" w:rsidRPr="00B43824" w:rsidRDefault="00B43824" w:rsidP="00B43824">
      <w:pPr>
        <w:ind w:left="1425"/>
        <w:jc w:val="both"/>
        <w:rPr>
          <w:rFonts w:ascii="Algerian" w:hAnsi="Algerian" w:cstheme="minorHAnsi"/>
          <w:b/>
          <w:sz w:val="28"/>
          <w:szCs w:val="28"/>
        </w:rPr>
      </w:pPr>
    </w:p>
    <w:p w:rsidR="00B43824" w:rsidRPr="00963D92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  <w:lang w:val="en-US"/>
        </w:rPr>
      </w:pPr>
      <w:r w:rsidRPr="00963D92">
        <w:rPr>
          <w:i/>
          <w:sz w:val="28"/>
          <w:szCs w:val="28"/>
        </w:rPr>
        <w:t>Учебното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заведение</w:t>
      </w:r>
      <w:r w:rsidR="00963D92" w:rsidRPr="00963D92">
        <w:rPr>
          <w:i/>
          <w:sz w:val="28"/>
          <w:szCs w:val="28"/>
        </w:rPr>
        <w:t xml:space="preserve">  </w:t>
      </w:r>
      <w:r w:rsidRPr="00963D92">
        <w:rPr>
          <w:i/>
          <w:sz w:val="28"/>
          <w:szCs w:val="28"/>
        </w:rPr>
        <w:t>работи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с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програмната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система</w:t>
      </w:r>
      <w:r w:rsidRPr="00963D92">
        <w:rPr>
          <w:rFonts w:ascii="Algerian" w:hAnsi="Algerian" w:cs="Baskerville Old Face"/>
          <w:i/>
          <w:sz w:val="28"/>
          <w:szCs w:val="28"/>
        </w:rPr>
        <w:t>„</w:t>
      </w:r>
      <w:r w:rsidRPr="00963D92">
        <w:rPr>
          <w:i/>
          <w:sz w:val="28"/>
          <w:szCs w:val="28"/>
        </w:rPr>
        <w:t>Аз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съм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в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детската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градина</w:t>
      </w:r>
      <w:r w:rsidRPr="00963D92">
        <w:rPr>
          <w:rFonts w:ascii="Algerian" w:hAnsi="Algerian" w:cs="Baskerville Old Face"/>
          <w:i/>
          <w:sz w:val="28"/>
          <w:szCs w:val="28"/>
        </w:rPr>
        <w:t>“</w:t>
      </w:r>
      <w:r w:rsidR="00963D92" w:rsidRPr="00963D92">
        <w:rPr>
          <w:rFonts w:asciiTheme="minorHAnsi" w:hAnsiTheme="minorHAnsi" w:cs="Baskerville Old Face"/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и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rFonts w:ascii="Algerian" w:hAnsi="Algerian" w:cs="Baskerville Old Face"/>
          <w:i/>
          <w:sz w:val="28"/>
          <w:szCs w:val="28"/>
        </w:rPr>
        <w:t>„</w:t>
      </w:r>
      <w:r w:rsidRPr="00963D92">
        <w:rPr>
          <w:i/>
          <w:sz w:val="28"/>
          <w:szCs w:val="28"/>
        </w:rPr>
        <w:t>Аз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ще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бъда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ученик</w:t>
      </w:r>
      <w:r w:rsidRPr="00963D92">
        <w:rPr>
          <w:rFonts w:ascii="Algerian" w:hAnsi="Algerian" w:cs="Baskerville Old Face"/>
          <w:i/>
          <w:sz w:val="28"/>
          <w:szCs w:val="28"/>
        </w:rPr>
        <w:t>“</w:t>
      </w:r>
      <w:r w:rsidR="00963D92" w:rsidRPr="00963D92">
        <w:rPr>
          <w:rFonts w:asciiTheme="minorHAnsi" w:hAnsiTheme="minorHAnsi" w:cs="Baskerville Old Face"/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на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издателство</w:t>
      </w:r>
      <w:r w:rsidR="00963D92" w:rsidRP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Изкуства</w:t>
      </w:r>
      <w:r w:rsidRPr="00963D92">
        <w:rPr>
          <w:rFonts w:ascii="Algerian" w:hAnsi="Algerian" w:cstheme="minorHAnsi"/>
          <w:i/>
          <w:sz w:val="28"/>
          <w:szCs w:val="28"/>
        </w:rPr>
        <w:t xml:space="preserve">. </w:t>
      </w:r>
      <w:r w:rsidRPr="00963D92">
        <w:rPr>
          <w:i/>
          <w:sz w:val="28"/>
          <w:szCs w:val="28"/>
        </w:rPr>
        <w:t>Същата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представлява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цялостна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концепция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за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развитието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на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детето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с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подходи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и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форми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на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педагогическо</w:t>
      </w:r>
      <w:r w:rsidR="00963D9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взаимодействие</w:t>
      </w:r>
      <w:r w:rsidRPr="00963D92">
        <w:rPr>
          <w:rFonts w:ascii="Algerian" w:hAnsi="Algerian" w:cstheme="minorHAnsi"/>
          <w:i/>
          <w:sz w:val="28"/>
          <w:szCs w:val="28"/>
        </w:rPr>
        <w:t xml:space="preserve">, </w:t>
      </w:r>
      <w:r w:rsidRPr="00963D92">
        <w:rPr>
          <w:i/>
          <w:sz w:val="28"/>
          <w:szCs w:val="28"/>
        </w:rPr>
        <w:t>подчинени</w:t>
      </w:r>
      <w:r w:rsidR="006E0F3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на</w:t>
      </w:r>
      <w:r w:rsidR="006E0F3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обща</w:t>
      </w:r>
      <w:r w:rsidR="006E0F3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цел</w:t>
      </w:r>
      <w:r w:rsidRPr="00963D92">
        <w:rPr>
          <w:rFonts w:ascii="Algerian" w:hAnsi="Algerian" w:cstheme="minorHAnsi"/>
          <w:i/>
          <w:sz w:val="28"/>
          <w:szCs w:val="28"/>
        </w:rPr>
        <w:t xml:space="preserve"> </w:t>
      </w:r>
      <w:r w:rsidR="006E0F32">
        <w:rPr>
          <w:i/>
          <w:sz w:val="28"/>
          <w:szCs w:val="28"/>
        </w:rPr>
        <w:t>н</w:t>
      </w:r>
      <w:r w:rsidRPr="00963D92">
        <w:rPr>
          <w:i/>
          <w:sz w:val="28"/>
          <w:szCs w:val="28"/>
        </w:rPr>
        <w:t>а</w:t>
      </w:r>
      <w:r w:rsidR="006E0F3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предучилищното</w:t>
      </w:r>
      <w:r w:rsidR="006E0F32">
        <w:rPr>
          <w:i/>
          <w:sz w:val="28"/>
          <w:szCs w:val="28"/>
        </w:rPr>
        <w:t xml:space="preserve"> </w:t>
      </w:r>
      <w:r w:rsidRPr="00963D92">
        <w:rPr>
          <w:i/>
          <w:sz w:val="28"/>
          <w:szCs w:val="28"/>
        </w:rPr>
        <w:t>образование</w:t>
      </w:r>
      <w:r w:rsidR="006E0F32">
        <w:rPr>
          <w:i/>
          <w:sz w:val="28"/>
          <w:szCs w:val="28"/>
        </w:rPr>
        <w:t>.</w:t>
      </w:r>
    </w:p>
    <w:p w:rsidR="00B43824" w:rsidRPr="00963D92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</w:p>
    <w:p w:rsidR="00B43824" w:rsidRPr="002C250B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b/>
          <w:i/>
          <w:sz w:val="28"/>
          <w:szCs w:val="28"/>
        </w:rPr>
      </w:pPr>
      <w:r w:rsidRPr="002C250B">
        <w:rPr>
          <w:b/>
          <w:i/>
          <w:sz w:val="28"/>
          <w:szCs w:val="28"/>
        </w:rPr>
        <w:t>В</w:t>
      </w:r>
      <w:r w:rsidR="006E0F32" w:rsidRPr="002C250B">
        <w:rPr>
          <w:b/>
          <w:i/>
          <w:sz w:val="28"/>
          <w:szCs w:val="28"/>
        </w:rPr>
        <w:t xml:space="preserve"> </w:t>
      </w:r>
      <w:r w:rsidRPr="002C250B">
        <w:rPr>
          <w:b/>
          <w:i/>
          <w:sz w:val="28"/>
          <w:szCs w:val="28"/>
        </w:rPr>
        <w:t>програмната</w:t>
      </w:r>
      <w:r w:rsidR="006E0F32" w:rsidRPr="002C250B">
        <w:rPr>
          <w:b/>
          <w:i/>
          <w:sz w:val="28"/>
          <w:szCs w:val="28"/>
        </w:rPr>
        <w:t xml:space="preserve"> </w:t>
      </w:r>
      <w:r w:rsidRPr="002C250B">
        <w:rPr>
          <w:b/>
          <w:i/>
          <w:sz w:val="28"/>
          <w:szCs w:val="28"/>
        </w:rPr>
        <w:t>система</w:t>
      </w:r>
      <w:r w:rsidR="006E0F32" w:rsidRPr="002C250B">
        <w:rPr>
          <w:b/>
          <w:i/>
          <w:sz w:val="28"/>
          <w:szCs w:val="28"/>
        </w:rPr>
        <w:t xml:space="preserve"> </w:t>
      </w:r>
      <w:r w:rsidRPr="002C250B">
        <w:rPr>
          <w:b/>
          <w:i/>
          <w:sz w:val="28"/>
          <w:szCs w:val="28"/>
        </w:rPr>
        <w:t>се</w:t>
      </w:r>
      <w:r w:rsidR="006E0F32" w:rsidRPr="002C250B">
        <w:rPr>
          <w:b/>
          <w:i/>
          <w:sz w:val="28"/>
          <w:szCs w:val="28"/>
        </w:rPr>
        <w:t xml:space="preserve"> </w:t>
      </w:r>
      <w:r w:rsidRPr="002C250B">
        <w:rPr>
          <w:b/>
          <w:i/>
          <w:sz w:val="28"/>
          <w:szCs w:val="28"/>
        </w:rPr>
        <w:t>включват</w:t>
      </w:r>
      <w:r w:rsidRPr="002C250B">
        <w:rPr>
          <w:rFonts w:ascii="Algerian" w:hAnsi="Algerian" w:cstheme="minorHAnsi"/>
          <w:b/>
          <w:i/>
          <w:sz w:val="28"/>
          <w:szCs w:val="28"/>
        </w:rPr>
        <w:t>:</w:t>
      </w:r>
    </w:p>
    <w:p w:rsidR="00B43824" w:rsidRPr="002C250B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b/>
          <w:i/>
          <w:sz w:val="28"/>
          <w:szCs w:val="28"/>
        </w:rPr>
      </w:pPr>
    </w:p>
    <w:p w:rsidR="00B43824" w:rsidRPr="002C250B" w:rsidRDefault="002C250B" w:rsidP="00B43824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lgerian" w:hAnsi="Algerian" w:cstheme="minorHAnsi"/>
          <w:b/>
          <w:i/>
          <w:sz w:val="28"/>
          <w:szCs w:val="28"/>
        </w:rPr>
      </w:pPr>
      <w:r w:rsidRPr="002C250B">
        <w:rPr>
          <w:b/>
          <w:i/>
          <w:sz w:val="28"/>
          <w:szCs w:val="28"/>
        </w:rPr>
        <w:t>П</w:t>
      </w:r>
      <w:r w:rsidR="00B43824" w:rsidRPr="002C250B">
        <w:rPr>
          <w:b/>
          <w:i/>
          <w:sz w:val="28"/>
          <w:szCs w:val="28"/>
        </w:rPr>
        <w:t>одходи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и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форми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на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педагогическо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взаимодействие</w:t>
      </w:r>
      <w:r w:rsidR="00B43824" w:rsidRPr="002C250B">
        <w:rPr>
          <w:rFonts w:ascii="Algerian" w:hAnsi="Algerian" w:cstheme="minorHAnsi"/>
          <w:b/>
          <w:i/>
          <w:sz w:val="28"/>
          <w:szCs w:val="28"/>
        </w:rPr>
        <w:t>;</w:t>
      </w:r>
    </w:p>
    <w:p w:rsidR="00B43824" w:rsidRPr="002C250B" w:rsidRDefault="002C250B" w:rsidP="00B43824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lgerian" w:hAnsi="Algerian" w:cstheme="minorHAnsi"/>
          <w:b/>
          <w:i/>
          <w:sz w:val="28"/>
          <w:szCs w:val="28"/>
        </w:rPr>
      </w:pPr>
      <w:r w:rsidRPr="002C250B">
        <w:rPr>
          <w:b/>
          <w:i/>
          <w:sz w:val="28"/>
          <w:szCs w:val="28"/>
        </w:rPr>
        <w:t>Р</w:t>
      </w:r>
      <w:r w:rsidR="00B43824" w:rsidRPr="002C250B">
        <w:rPr>
          <w:b/>
          <w:i/>
          <w:sz w:val="28"/>
          <w:szCs w:val="28"/>
        </w:rPr>
        <w:t>азпределение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на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формите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на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педагогическо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взаимодействие</w:t>
      </w:r>
      <w:r w:rsidR="00B43824" w:rsidRPr="002C250B">
        <w:rPr>
          <w:rFonts w:ascii="Algerian" w:hAnsi="Algerian" w:cstheme="minorHAnsi"/>
          <w:b/>
          <w:i/>
          <w:sz w:val="28"/>
          <w:szCs w:val="28"/>
        </w:rPr>
        <w:t>;</w:t>
      </w:r>
    </w:p>
    <w:p w:rsidR="00B43824" w:rsidRPr="002C250B" w:rsidRDefault="002C250B" w:rsidP="00B43824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lgerian" w:hAnsi="Algerian" w:cstheme="minorHAnsi"/>
          <w:b/>
          <w:i/>
          <w:sz w:val="28"/>
          <w:szCs w:val="28"/>
        </w:rPr>
      </w:pPr>
      <w:r w:rsidRPr="002C250B">
        <w:rPr>
          <w:b/>
          <w:i/>
          <w:sz w:val="28"/>
          <w:szCs w:val="28"/>
        </w:rPr>
        <w:t>Т</w:t>
      </w:r>
      <w:r w:rsidR="00B43824" w:rsidRPr="002C250B">
        <w:rPr>
          <w:b/>
          <w:i/>
          <w:sz w:val="28"/>
          <w:szCs w:val="28"/>
        </w:rPr>
        <w:t>ематично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разпределение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за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всяка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възрастова</w:t>
      </w:r>
      <w:r w:rsidRPr="002C250B"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група</w:t>
      </w:r>
      <w:r w:rsidR="00B43824" w:rsidRPr="002C250B">
        <w:rPr>
          <w:rFonts w:ascii="Algerian" w:hAnsi="Algerian" w:cstheme="minorHAnsi"/>
          <w:b/>
          <w:i/>
          <w:sz w:val="28"/>
          <w:szCs w:val="28"/>
        </w:rPr>
        <w:t>;</w:t>
      </w:r>
    </w:p>
    <w:p w:rsidR="00B43824" w:rsidRPr="002C250B" w:rsidRDefault="002C250B" w:rsidP="00B43824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lgerian" w:hAnsi="Algerian" w:cstheme="minorHAnsi"/>
          <w:b/>
          <w:i/>
          <w:sz w:val="28"/>
          <w:szCs w:val="28"/>
        </w:rPr>
      </w:pPr>
      <w:r w:rsidRPr="002C250B">
        <w:rPr>
          <w:b/>
          <w:i/>
          <w:sz w:val="28"/>
          <w:szCs w:val="28"/>
        </w:rPr>
        <w:t>М</w:t>
      </w:r>
      <w:r w:rsidR="00B43824" w:rsidRPr="002C250B">
        <w:rPr>
          <w:b/>
          <w:i/>
          <w:sz w:val="28"/>
          <w:szCs w:val="28"/>
        </w:rPr>
        <w:t>еханизъм</w:t>
      </w:r>
      <w:r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на</w:t>
      </w:r>
      <w:r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взаимодействие</w:t>
      </w:r>
      <w:r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между</w:t>
      </w:r>
      <w:r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участниците</w:t>
      </w:r>
      <w:r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 xml:space="preserve"> </w:t>
      </w:r>
      <w:r w:rsidR="00B43824" w:rsidRPr="002C250B">
        <w:rPr>
          <w:b/>
          <w:i/>
          <w:sz w:val="28"/>
          <w:szCs w:val="28"/>
        </w:rPr>
        <w:t>предучилищното</w:t>
      </w:r>
      <w:r>
        <w:rPr>
          <w:b/>
          <w:i/>
          <w:sz w:val="28"/>
          <w:szCs w:val="28"/>
        </w:rPr>
        <w:t xml:space="preserve"> образование.</w:t>
      </w:r>
    </w:p>
    <w:p w:rsidR="00B43824" w:rsidRPr="002C250B" w:rsidRDefault="00B43824" w:rsidP="00B43824">
      <w:pPr>
        <w:jc w:val="both"/>
        <w:rPr>
          <w:rFonts w:asciiTheme="minorHAnsi" w:hAnsiTheme="minorHAnsi" w:cstheme="minorHAnsi"/>
          <w:b/>
          <w:i/>
          <w:sz w:val="28"/>
          <w:szCs w:val="28"/>
        </w:rPr>
      </w:pPr>
    </w:p>
    <w:p w:rsidR="00B43824" w:rsidRPr="002C250B" w:rsidRDefault="00B43824" w:rsidP="00B43824">
      <w:pPr>
        <w:jc w:val="both"/>
        <w:rPr>
          <w:rFonts w:ascii="Algerian" w:hAnsi="Algerian" w:cstheme="minorHAnsi"/>
          <w:b/>
          <w:i/>
          <w:sz w:val="28"/>
          <w:szCs w:val="28"/>
        </w:rPr>
      </w:pPr>
    </w:p>
    <w:p w:rsidR="00B43824" w:rsidRPr="00B43824" w:rsidRDefault="00B43824" w:rsidP="00B43824">
      <w:pPr>
        <w:jc w:val="both"/>
        <w:rPr>
          <w:rFonts w:ascii="Algerian" w:hAnsi="Algerian" w:cstheme="minorHAnsi"/>
          <w:sz w:val="28"/>
          <w:szCs w:val="28"/>
          <w:lang w:val="en-US"/>
        </w:rPr>
      </w:pPr>
    </w:p>
    <w:p w:rsidR="00B43824" w:rsidRPr="005F61E5" w:rsidRDefault="00B43824" w:rsidP="00B43824">
      <w:pPr>
        <w:jc w:val="both"/>
        <w:rPr>
          <w:rFonts w:ascii="Algerian" w:hAnsi="Algerian" w:cstheme="minorHAnsi"/>
          <w:b/>
          <w:i/>
          <w:sz w:val="32"/>
          <w:szCs w:val="32"/>
          <w:u w:val="single"/>
        </w:rPr>
      </w:pPr>
      <w:r w:rsidRPr="005F61E5">
        <w:rPr>
          <w:rFonts w:ascii="Algerian" w:hAnsi="Algerian" w:cstheme="minorHAnsi"/>
          <w:b/>
          <w:i/>
          <w:sz w:val="28"/>
          <w:szCs w:val="28"/>
          <w:lang w:val="en-US"/>
        </w:rPr>
        <w:t>I</w:t>
      </w:r>
      <w:r w:rsidRPr="005F61E5">
        <w:rPr>
          <w:rFonts w:ascii="Algerian" w:hAnsi="Algerian" w:cstheme="minorHAnsi"/>
          <w:b/>
          <w:i/>
          <w:sz w:val="28"/>
          <w:szCs w:val="28"/>
        </w:rPr>
        <w:t>.</w:t>
      </w:r>
      <w:r w:rsidRPr="005F61E5">
        <w:rPr>
          <w:b/>
          <w:i/>
          <w:sz w:val="32"/>
          <w:szCs w:val="32"/>
          <w:u w:val="single"/>
        </w:rPr>
        <w:t>Формите</w:t>
      </w:r>
      <w:r w:rsidR="002C250B" w:rsidRPr="005F61E5">
        <w:rPr>
          <w:b/>
          <w:i/>
          <w:sz w:val="32"/>
          <w:szCs w:val="32"/>
          <w:u w:val="single"/>
        </w:rPr>
        <w:t xml:space="preserve"> </w:t>
      </w:r>
      <w:r w:rsidRPr="005F61E5">
        <w:rPr>
          <w:b/>
          <w:i/>
          <w:sz w:val="32"/>
          <w:szCs w:val="32"/>
          <w:u w:val="single"/>
        </w:rPr>
        <w:t>на</w:t>
      </w:r>
      <w:r w:rsidR="002C250B" w:rsidRPr="005F61E5">
        <w:rPr>
          <w:b/>
          <w:i/>
          <w:sz w:val="32"/>
          <w:szCs w:val="32"/>
          <w:u w:val="single"/>
        </w:rPr>
        <w:t xml:space="preserve"> </w:t>
      </w:r>
      <w:r w:rsidRPr="005F61E5">
        <w:rPr>
          <w:b/>
          <w:i/>
          <w:sz w:val="32"/>
          <w:szCs w:val="32"/>
          <w:u w:val="single"/>
        </w:rPr>
        <w:t>педагогическо</w:t>
      </w:r>
      <w:r w:rsidR="002C250B" w:rsidRPr="005F61E5">
        <w:rPr>
          <w:b/>
          <w:i/>
          <w:sz w:val="32"/>
          <w:szCs w:val="32"/>
          <w:u w:val="single"/>
        </w:rPr>
        <w:t xml:space="preserve"> </w:t>
      </w:r>
      <w:r w:rsidRPr="005F61E5">
        <w:rPr>
          <w:b/>
          <w:i/>
          <w:sz w:val="32"/>
          <w:szCs w:val="32"/>
          <w:u w:val="single"/>
        </w:rPr>
        <w:t>взаимодействие</w:t>
      </w:r>
    </w:p>
    <w:p w:rsidR="00B43824" w:rsidRPr="005F61E5" w:rsidRDefault="00B43824" w:rsidP="00B43824">
      <w:pPr>
        <w:jc w:val="both"/>
        <w:rPr>
          <w:rFonts w:ascii="Algerian" w:hAnsi="Algerian" w:cstheme="minorHAnsi"/>
          <w:b/>
          <w:i/>
          <w:sz w:val="28"/>
          <w:szCs w:val="28"/>
        </w:rPr>
      </w:pPr>
    </w:p>
    <w:p w:rsidR="00B43824" w:rsidRPr="00516820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F61E5">
        <w:rPr>
          <w:i/>
          <w:sz w:val="28"/>
          <w:szCs w:val="28"/>
        </w:rPr>
        <w:t>Педагогическото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взаимодействие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е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процес</w:t>
      </w:r>
      <w:r w:rsidRPr="005F61E5">
        <w:rPr>
          <w:rFonts w:ascii="Algerian" w:hAnsi="Algerian" w:cstheme="minorHAnsi"/>
          <w:i/>
          <w:sz w:val="28"/>
          <w:szCs w:val="28"/>
        </w:rPr>
        <w:t xml:space="preserve">, </w:t>
      </w:r>
      <w:r w:rsidRPr="005F61E5">
        <w:rPr>
          <w:i/>
          <w:sz w:val="28"/>
          <w:szCs w:val="28"/>
        </w:rPr>
        <w:t>насочен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към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постигането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на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определен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очакван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резултат</w:t>
      </w:r>
      <w:r w:rsidRPr="005F61E5">
        <w:rPr>
          <w:rFonts w:ascii="Algerian" w:hAnsi="Algerian" w:cstheme="minorHAnsi"/>
          <w:i/>
          <w:sz w:val="28"/>
          <w:szCs w:val="28"/>
        </w:rPr>
        <w:t xml:space="preserve">, </w:t>
      </w:r>
      <w:r w:rsidRPr="005F61E5">
        <w:rPr>
          <w:i/>
          <w:sz w:val="28"/>
          <w:szCs w:val="28"/>
        </w:rPr>
        <w:t>свързан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с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цялостното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развитие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на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детето</w:t>
      </w:r>
      <w:r w:rsidRPr="005F61E5">
        <w:rPr>
          <w:rFonts w:ascii="Algerian" w:hAnsi="Algerian" w:cstheme="minorHAnsi"/>
          <w:i/>
          <w:sz w:val="28"/>
          <w:szCs w:val="28"/>
        </w:rPr>
        <w:t xml:space="preserve">, </w:t>
      </w:r>
      <w:r w:rsidRPr="005F61E5">
        <w:rPr>
          <w:i/>
          <w:sz w:val="28"/>
          <w:szCs w:val="28"/>
        </w:rPr>
        <w:t>в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който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основни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участници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са</w:t>
      </w:r>
      <w:r w:rsidRPr="005F61E5">
        <w:rPr>
          <w:rFonts w:ascii="Algerian" w:hAnsi="Algerian" w:cstheme="minorHAnsi"/>
          <w:i/>
          <w:sz w:val="28"/>
          <w:szCs w:val="28"/>
        </w:rPr>
        <w:t xml:space="preserve">: </w:t>
      </w:r>
      <w:r w:rsidRPr="005F61E5">
        <w:rPr>
          <w:i/>
          <w:sz w:val="28"/>
          <w:szCs w:val="28"/>
        </w:rPr>
        <w:t>учителят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и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детето</w:t>
      </w:r>
      <w:r w:rsidRPr="005F61E5">
        <w:rPr>
          <w:rFonts w:ascii="Algerian" w:hAnsi="Algerian" w:cstheme="minorHAnsi"/>
          <w:i/>
          <w:sz w:val="28"/>
          <w:szCs w:val="28"/>
        </w:rPr>
        <w:t xml:space="preserve">. </w:t>
      </w:r>
      <w:r w:rsidRPr="005F61E5">
        <w:rPr>
          <w:i/>
          <w:sz w:val="28"/>
          <w:szCs w:val="28"/>
        </w:rPr>
        <w:t>При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осъществяване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на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педагогическо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взаимодействие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учители</w:t>
      </w:r>
      <w:r w:rsidR="005F61E5" w:rsidRPr="005F61E5">
        <w:rPr>
          <w:i/>
          <w:sz w:val="28"/>
          <w:szCs w:val="28"/>
        </w:rPr>
        <w:t xml:space="preserve">те  </w:t>
      </w:r>
      <w:r w:rsidRPr="005F61E5">
        <w:rPr>
          <w:i/>
          <w:sz w:val="28"/>
          <w:szCs w:val="28"/>
        </w:rPr>
        <w:t>използват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игровата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дейност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за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постигане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на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компетентностите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по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седемте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образователни</w:t>
      </w:r>
      <w:r w:rsidR="005F61E5" w:rsidRPr="005F61E5">
        <w:rPr>
          <w:i/>
          <w:sz w:val="28"/>
          <w:szCs w:val="28"/>
        </w:rPr>
        <w:t xml:space="preserve"> </w:t>
      </w:r>
      <w:r w:rsidRPr="005F61E5">
        <w:rPr>
          <w:i/>
          <w:sz w:val="28"/>
          <w:szCs w:val="28"/>
        </w:rPr>
        <w:t>направления</w:t>
      </w:r>
      <w:r w:rsidRPr="00B43824">
        <w:rPr>
          <w:rFonts w:ascii="Algerian" w:hAnsi="Algerian" w:cstheme="minorHAnsi"/>
          <w:sz w:val="28"/>
          <w:szCs w:val="28"/>
        </w:rPr>
        <w:t xml:space="preserve"> </w:t>
      </w:r>
      <w:r w:rsidRPr="00516820">
        <w:rPr>
          <w:rFonts w:ascii="Algerian" w:hAnsi="Algerian" w:cstheme="minorHAnsi"/>
          <w:i/>
          <w:sz w:val="28"/>
          <w:szCs w:val="28"/>
        </w:rPr>
        <w:t>(</w:t>
      </w:r>
      <w:r w:rsidRPr="00516820">
        <w:rPr>
          <w:i/>
          <w:sz w:val="28"/>
          <w:szCs w:val="28"/>
        </w:rPr>
        <w:t>български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език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и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литература</w:t>
      </w:r>
      <w:r w:rsidRPr="00516820">
        <w:rPr>
          <w:rFonts w:ascii="Algerian" w:hAnsi="Algerian" w:cstheme="minorHAnsi"/>
          <w:i/>
          <w:sz w:val="28"/>
          <w:szCs w:val="28"/>
        </w:rPr>
        <w:t xml:space="preserve">; </w:t>
      </w:r>
      <w:r w:rsidRPr="00516820">
        <w:rPr>
          <w:i/>
          <w:sz w:val="28"/>
          <w:szCs w:val="28"/>
        </w:rPr>
        <w:t>математика</w:t>
      </w:r>
      <w:r w:rsidRPr="00516820">
        <w:rPr>
          <w:rFonts w:ascii="Algerian" w:hAnsi="Algerian" w:cstheme="minorHAnsi"/>
          <w:i/>
          <w:sz w:val="28"/>
          <w:szCs w:val="28"/>
        </w:rPr>
        <w:t xml:space="preserve">; </w:t>
      </w:r>
      <w:r w:rsidRPr="00516820">
        <w:rPr>
          <w:i/>
          <w:sz w:val="28"/>
          <w:szCs w:val="28"/>
        </w:rPr>
        <w:t>околен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свят</w:t>
      </w:r>
      <w:r w:rsidRPr="00516820">
        <w:rPr>
          <w:rFonts w:ascii="Algerian" w:hAnsi="Algerian" w:cstheme="minorHAnsi"/>
          <w:i/>
          <w:sz w:val="28"/>
          <w:szCs w:val="28"/>
        </w:rPr>
        <w:t xml:space="preserve">; </w:t>
      </w:r>
      <w:r w:rsidRPr="00516820">
        <w:rPr>
          <w:i/>
          <w:sz w:val="28"/>
          <w:szCs w:val="28"/>
        </w:rPr>
        <w:t>изобразително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изкуство</w:t>
      </w:r>
      <w:r w:rsidRPr="00516820">
        <w:rPr>
          <w:rFonts w:ascii="Algerian" w:hAnsi="Algerian" w:cstheme="minorHAnsi"/>
          <w:i/>
          <w:sz w:val="28"/>
          <w:szCs w:val="28"/>
        </w:rPr>
        <w:t xml:space="preserve">; </w:t>
      </w:r>
      <w:r w:rsidRPr="00516820">
        <w:rPr>
          <w:i/>
          <w:sz w:val="28"/>
          <w:szCs w:val="28"/>
        </w:rPr>
        <w:t>музика</w:t>
      </w:r>
      <w:r w:rsidRPr="00516820">
        <w:rPr>
          <w:rFonts w:ascii="Algerian" w:hAnsi="Algerian" w:cstheme="minorHAnsi"/>
          <w:i/>
          <w:sz w:val="28"/>
          <w:szCs w:val="28"/>
        </w:rPr>
        <w:t xml:space="preserve">; </w:t>
      </w:r>
      <w:r w:rsidRPr="00516820">
        <w:rPr>
          <w:i/>
          <w:sz w:val="28"/>
          <w:szCs w:val="28"/>
        </w:rPr>
        <w:t>конструиране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и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технологии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и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физическа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култура</w:t>
      </w:r>
      <w:r w:rsidRPr="00516820">
        <w:rPr>
          <w:rFonts w:ascii="Algerian" w:hAnsi="Algerian" w:cstheme="minorHAnsi"/>
          <w:i/>
          <w:sz w:val="28"/>
          <w:szCs w:val="28"/>
        </w:rPr>
        <w:t xml:space="preserve">.). </w:t>
      </w:r>
    </w:p>
    <w:p w:rsidR="00B43824" w:rsidRPr="00516820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16820">
        <w:rPr>
          <w:i/>
          <w:sz w:val="28"/>
          <w:szCs w:val="28"/>
        </w:rPr>
        <w:t>Игровата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дейност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е</w:t>
      </w:r>
      <w:r w:rsidR="005F61E5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базиса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на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всички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видове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форми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на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взаимодействия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през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учебното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и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неучебното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време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в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детската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градина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и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в</w:t>
      </w:r>
      <w:r w:rsidR="00516820" w:rsidRPr="00516820">
        <w:rPr>
          <w:i/>
          <w:sz w:val="28"/>
          <w:szCs w:val="28"/>
        </w:rPr>
        <w:t xml:space="preserve"> полудневните  групи </w:t>
      </w:r>
      <w:r w:rsidRPr="00516820">
        <w:rPr>
          <w:i/>
          <w:sz w:val="28"/>
          <w:szCs w:val="28"/>
        </w:rPr>
        <w:t>в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училище</w:t>
      </w:r>
      <w:r w:rsidRPr="00516820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516820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16820">
        <w:rPr>
          <w:i/>
          <w:sz w:val="28"/>
          <w:szCs w:val="28"/>
        </w:rPr>
        <w:t>Формите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за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педагогическо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взаимодействие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в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програмната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система</w:t>
      </w:r>
      <w:r w:rsidR="00516820" w:rsidRPr="00516820">
        <w:rPr>
          <w:i/>
          <w:sz w:val="28"/>
          <w:szCs w:val="28"/>
        </w:rPr>
        <w:t xml:space="preserve"> </w:t>
      </w:r>
      <w:r w:rsidRPr="00516820">
        <w:rPr>
          <w:i/>
          <w:sz w:val="28"/>
          <w:szCs w:val="28"/>
        </w:rPr>
        <w:t>са</w:t>
      </w:r>
      <w:r w:rsidRPr="00516820">
        <w:rPr>
          <w:rFonts w:ascii="Algerian" w:hAnsi="Algerian" w:cstheme="minorHAnsi"/>
          <w:i/>
          <w:sz w:val="28"/>
          <w:szCs w:val="28"/>
        </w:rPr>
        <w:t xml:space="preserve">: </w:t>
      </w:r>
    </w:p>
    <w:p w:rsidR="00B43824" w:rsidRPr="005425CB" w:rsidRDefault="00B43824" w:rsidP="00B43824">
      <w:pPr>
        <w:pStyle w:val="ListParagraph"/>
        <w:numPr>
          <w:ilvl w:val="0"/>
          <w:numId w:val="6"/>
        </w:num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lastRenderedPageBreak/>
        <w:t>основна</w:t>
      </w:r>
    </w:p>
    <w:p w:rsidR="00B43824" w:rsidRPr="005425CB" w:rsidRDefault="00B43824" w:rsidP="00B43824">
      <w:pPr>
        <w:pStyle w:val="ListParagraph"/>
        <w:numPr>
          <w:ilvl w:val="0"/>
          <w:numId w:val="6"/>
        </w:num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допълнителна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При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използването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формите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педагогическо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взаимодействие</w:t>
      </w:r>
      <w:r w:rsidRPr="005425CB">
        <w:rPr>
          <w:rFonts w:ascii="Algerian" w:hAnsi="Algerian" w:cstheme="minorHAnsi"/>
          <w:i/>
          <w:sz w:val="28"/>
          <w:szCs w:val="28"/>
        </w:rPr>
        <w:t>,</w:t>
      </w:r>
      <w:r w:rsidRPr="005425CB">
        <w:rPr>
          <w:i/>
          <w:sz w:val="28"/>
          <w:szCs w:val="28"/>
        </w:rPr>
        <w:t>детският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учител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съобразява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със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: </w:t>
      </w:r>
      <w:r w:rsidRPr="005425CB">
        <w:rPr>
          <w:i/>
          <w:sz w:val="28"/>
          <w:szCs w:val="28"/>
        </w:rPr>
        <w:t>степента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развитие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децата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групата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възрастови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особености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потребности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интереси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за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постигане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целта</w:t>
      </w:r>
      <w:r w:rsidR="00143853">
        <w:rPr>
          <w:rFonts w:asciiTheme="minorHAnsi" w:hAnsiTheme="minorHAnsi" w:cs="Baskerville Old Face"/>
          <w:i/>
          <w:sz w:val="28"/>
          <w:szCs w:val="28"/>
        </w:rPr>
        <w:t xml:space="preserve">- </w:t>
      </w:r>
      <w:r w:rsidRPr="005425CB">
        <w:rPr>
          <w:i/>
          <w:sz w:val="28"/>
          <w:szCs w:val="28"/>
        </w:rPr>
        <w:t>цялостно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развитие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детето</w:t>
      </w:r>
      <w:r w:rsidRPr="005425CB">
        <w:rPr>
          <w:rFonts w:ascii="Algerian" w:hAnsi="Algerian" w:cstheme="minorHAnsi"/>
          <w:i/>
          <w:sz w:val="28"/>
          <w:szCs w:val="28"/>
        </w:rPr>
        <w:t>..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Педагогическа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ситуация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rFonts w:ascii="Algerian" w:hAnsi="Algerian" w:cstheme="minorHAnsi"/>
          <w:i/>
          <w:sz w:val="28"/>
          <w:szCs w:val="28"/>
        </w:rPr>
        <w:t xml:space="preserve">– </w:t>
      </w:r>
      <w:r w:rsidRPr="005425CB">
        <w:rPr>
          <w:i/>
          <w:sz w:val="28"/>
          <w:szCs w:val="28"/>
        </w:rPr>
        <w:t>основна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форма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педагогическо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взаимодействие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Същност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ситуацията</w:t>
      </w:r>
      <w:r w:rsidRPr="005425CB">
        <w:rPr>
          <w:rFonts w:ascii="Algerian" w:hAnsi="Algerian" w:cstheme="minorHAnsi"/>
          <w:i/>
          <w:sz w:val="28"/>
          <w:szCs w:val="28"/>
        </w:rPr>
        <w:t>-</w:t>
      </w:r>
      <w:r w:rsidRPr="005425CB">
        <w:rPr>
          <w:i/>
          <w:sz w:val="28"/>
          <w:szCs w:val="28"/>
        </w:rPr>
        <w:t>педагогическата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ситуация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основната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формана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педагогическо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взаимодействие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която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протича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предимно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под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формата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игра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. </w:t>
      </w:r>
      <w:r w:rsidRPr="005425CB">
        <w:rPr>
          <w:i/>
          <w:sz w:val="28"/>
          <w:szCs w:val="28"/>
        </w:rPr>
        <w:t>Тя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организира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само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учебно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време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чрез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нея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интегрират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двата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процеса</w:t>
      </w:r>
      <w:r w:rsidR="00516820" w:rsidRPr="005425CB">
        <w:rPr>
          <w:rFonts w:asciiTheme="minorHAnsi" w:hAnsiTheme="minorHAnsi" w:cs="Baskerville Old Face"/>
          <w:i/>
          <w:sz w:val="28"/>
          <w:szCs w:val="28"/>
        </w:rPr>
        <w:t xml:space="preserve"> 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възпитание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обучение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съобразени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играта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личният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предметно</w:t>
      </w:r>
      <w:r w:rsidRPr="005425CB">
        <w:rPr>
          <w:rFonts w:ascii="Algerian" w:hAnsi="Algerian" w:cstheme="minorHAnsi"/>
          <w:i/>
          <w:sz w:val="28"/>
          <w:szCs w:val="28"/>
        </w:rPr>
        <w:t>-</w:t>
      </w:r>
      <w:r w:rsidRPr="005425CB">
        <w:rPr>
          <w:i/>
          <w:sz w:val="28"/>
          <w:szCs w:val="28"/>
        </w:rPr>
        <w:t>практически</w:t>
      </w:r>
      <w:r w:rsidR="00516820" w:rsidRPr="005425CB">
        <w:rPr>
          <w:i/>
          <w:sz w:val="28"/>
          <w:szCs w:val="28"/>
        </w:rPr>
        <w:t xml:space="preserve">ят </w:t>
      </w:r>
      <w:r w:rsidRPr="005425CB">
        <w:rPr>
          <w:i/>
          <w:sz w:val="28"/>
          <w:szCs w:val="28"/>
        </w:rPr>
        <w:t>опит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детето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516820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групата</w:t>
      </w:r>
      <w:r w:rsidRPr="005425CB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</w:p>
    <w:p w:rsidR="00B43824" w:rsidRPr="005425CB" w:rsidRDefault="00B43824" w:rsidP="00B43824">
      <w:pPr>
        <w:jc w:val="both"/>
        <w:rPr>
          <w:rFonts w:ascii="Algerian" w:hAnsi="Algerian" w:cstheme="minorHAnsi"/>
          <w:b/>
          <w:i/>
          <w:sz w:val="32"/>
          <w:szCs w:val="32"/>
          <w:u w:val="single"/>
        </w:rPr>
      </w:pPr>
      <w:r w:rsidRPr="005425CB">
        <w:rPr>
          <w:rFonts w:ascii="Algerian" w:hAnsi="Algerian" w:cstheme="minorHAnsi"/>
          <w:b/>
          <w:i/>
          <w:sz w:val="32"/>
          <w:szCs w:val="32"/>
          <w:u w:val="single"/>
          <w:lang w:val="en-US"/>
        </w:rPr>
        <w:t>II.</w:t>
      </w:r>
      <w:r w:rsidRPr="005425CB">
        <w:rPr>
          <w:b/>
          <w:i/>
          <w:sz w:val="32"/>
          <w:szCs w:val="32"/>
          <w:u w:val="single"/>
        </w:rPr>
        <w:t>Допълнителни</w:t>
      </w:r>
      <w:r w:rsidR="005425CB" w:rsidRPr="005425CB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форми</w:t>
      </w:r>
      <w:r w:rsidR="005425CB" w:rsidRPr="005425CB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на</w:t>
      </w:r>
      <w:r w:rsidR="005425CB" w:rsidRPr="005425CB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педагогическо</w:t>
      </w:r>
      <w:r w:rsidR="005425CB" w:rsidRPr="005425CB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взаимодействие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b/>
          <w:i/>
          <w:sz w:val="32"/>
          <w:szCs w:val="32"/>
          <w:u w:val="single"/>
        </w:rPr>
      </w:pP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Чрез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допълнителните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форми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педагогическо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взаимодействие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разширяват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усъвършенстват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компетентностите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детето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седемте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образователни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направления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. </w:t>
      </w:r>
      <w:r w:rsidRPr="005425CB">
        <w:rPr>
          <w:i/>
          <w:sz w:val="28"/>
          <w:szCs w:val="28"/>
        </w:rPr>
        <w:t>Същите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организират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преценка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учителя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съответствие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интересите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потребностите</w:t>
      </w:r>
      <w:r w:rsidRPr="005425CB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Видове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допълнителни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форми</w:t>
      </w:r>
      <w:r w:rsidRPr="005425CB">
        <w:rPr>
          <w:rFonts w:ascii="Algerian" w:hAnsi="Algerian" w:cstheme="minorHAnsi"/>
          <w:i/>
          <w:sz w:val="28"/>
          <w:szCs w:val="28"/>
        </w:rPr>
        <w:t>:</w:t>
      </w:r>
    </w:p>
    <w:p w:rsidR="00B43824" w:rsidRPr="005425CB" w:rsidRDefault="00B43824" w:rsidP="00B43824">
      <w:pPr>
        <w:pStyle w:val="ListParagraph"/>
        <w:numPr>
          <w:ilvl w:val="0"/>
          <w:numId w:val="9"/>
        </w:num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Самостоятелни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дейности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избор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детето</w:t>
      </w:r>
      <w:r w:rsidRPr="005425CB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5425CB" w:rsidRDefault="00B43824" w:rsidP="00B43824">
      <w:pPr>
        <w:pStyle w:val="ListParagraph"/>
        <w:numPr>
          <w:ilvl w:val="0"/>
          <w:numId w:val="9"/>
        </w:num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Дейности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организирани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от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детския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учител</w:t>
      </w:r>
      <w:r w:rsidRPr="005425CB">
        <w:rPr>
          <w:rFonts w:ascii="Algerian" w:hAnsi="Algerian" w:cstheme="minorHAnsi"/>
          <w:i/>
          <w:sz w:val="28"/>
          <w:szCs w:val="28"/>
        </w:rPr>
        <w:t>-</w:t>
      </w:r>
      <w:r w:rsidRPr="005425CB">
        <w:rPr>
          <w:i/>
          <w:sz w:val="28"/>
          <w:szCs w:val="28"/>
        </w:rPr>
        <w:t>игри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състезания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конкурси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екскурзии</w:t>
      </w:r>
      <w:r w:rsidRPr="005425CB">
        <w:rPr>
          <w:rFonts w:ascii="Algerian" w:hAnsi="Algerian" w:cstheme="minorHAnsi"/>
          <w:i/>
          <w:sz w:val="28"/>
          <w:szCs w:val="28"/>
        </w:rPr>
        <w:t>,</w:t>
      </w:r>
      <w:r w:rsidRPr="005425CB">
        <w:rPr>
          <w:i/>
          <w:sz w:val="28"/>
          <w:szCs w:val="28"/>
        </w:rPr>
        <w:t>спортни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празници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др</w:t>
      </w:r>
      <w:r w:rsidRPr="005425CB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Приложение</w:t>
      </w:r>
      <w:r w:rsidRPr="005425CB">
        <w:rPr>
          <w:rFonts w:ascii="Algerian" w:hAnsi="Algerian" w:cstheme="minorHAnsi"/>
          <w:i/>
          <w:sz w:val="28"/>
          <w:szCs w:val="28"/>
        </w:rPr>
        <w:t>: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Провеждат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извън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времето</w:t>
      </w:r>
      <w:r w:rsidR="005425CB" w:rsidRPr="005425CB">
        <w:rPr>
          <w:i/>
          <w:sz w:val="28"/>
          <w:szCs w:val="28"/>
        </w:rPr>
        <w:t xml:space="preserve"> на </w:t>
      </w:r>
      <w:r w:rsidRPr="005425CB">
        <w:rPr>
          <w:i/>
          <w:sz w:val="28"/>
          <w:szCs w:val="28"/>
        </w:rPr>
        <w:t>педагогическите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ситуации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както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учебно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така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неучебно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време</w:t>
      </w:r>
      <w:r w:rsidRPr="005425CB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b/>
          <w:i/>
          <w:sz w:val="28"/>
          <w:szCs w:val="28"/>
        </w:rPr>
      </w:pPr>
    </w:p>
    <w:p w:rsidR="00B43824" w:rsidRPr="005425CB" w:rsidRDefault="00B43824" w:rsidP="00B43824">
      <w:pPr>
        <w:jc w:val="both"/>
        <w:rPr>
          <w:rFonts w:ascii="Algerian" w:hAnsi="Algerian" w:cstheme="minorHAnsi"/>
          <w:b/>
          <w:i/>
          <w:sz w:val="32"/>
          <w:szCs w:val="32"/>
          <w:u w:val="single"/>
        </w:rPr>
      </w:pPr>
      <w:r w:rsidRPr="005425CB">
        <w:rPr>
          <w:rFonts w:ascii="Algerian" w:hAnsi="Algerian" w:cstheme="minorHAnsi"/>
          <w:b/>
          <w:i/>
          <w:sz w:val="32"/>
          <w:szCs w:val="32"/>
          <w:u w:val="single"/>
          <w:lang w:val="en-US"/>
        </w:rPr>
        <w:t>III</w:t>
      </w:r>
      <w:r w:rsidRPr="005425CB">
        <w:rPr>
          <w:rFonts w:ascii="Algerian" w:hAnsi="Algerian" w:cstheme="minorHAnsi"/>
          <w:b/>
          <w:i/>
          <w:sz w:val="32"/>
          <w:szCs w:val="32"/>
          <w:u w:val="single"/>
        </w:rPr>
        <w:t xml:space="preserve">. </w:t>
      </w:r>
      <w:r w:rsidRPr="005425CB">
        <w:rPr>
          <w:b/>
          <w:i/>
          <w:sz w:val="32"/>
          <w:szCs w:val="32"/>
          <w:u w:val="single"/>
        </w:rPr>
        <w:t>Организация</w:t>
      </w:r>
      <w:r w:rsidR="005425CB" w:rsidRPr="005425CB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на</w:t>
      </w:r>
      <w:r w:rsidR="005425CB" w:rsidRPr="005425CB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групите</w:t>
      </w:r>
      <w:r w:rsidR="005425CB" w:rsidRPr="005425CB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в</w:t>
      </w:r>
      <w:r w:rsidR="005425CB" w:rsidRPr="005425CB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ДГ</w:t>
      </w:r>
      <w:r w:rsidRPr="005425CB">
        <w:rPr>
          <w:rFonts w:ascii="Algerian" w:hAnsi="Algerian" w:cs="Baskerville Old Face"/>
          <w:b/>
          <w:i/>
          <w:sz w:val="32"/>
          <w:szCs w:val="32"/>
          <w:u w:val="single"/>
        </w:rPr>
        <w:t>„</w:t>
      </w:r>
      <w:r w:rsidR="005425CB" w:rsidRPr="005425CB">
        <w:rPr>
          <w:b/>
          <w:i/>
          <w:sz w:val="32"/>
          <w:szCs w:val="32"/>
          <w:u w:val="single"/>
        </w:rPr>
        <w:t>Еделвайс</w:t>
      </w:r>
      <w:r w:rsidRPr="005425CB">
        <w:rPr>
          <w:rFonts w:ascii="Algerian" w:hAnsi="Algerian" w:cstheme="minorHAnsi"/>
          <w:b/>
          <w:i/>
          <w:sz w:val="32"/>
          <w:szCs w:val="32"/>
          <w:u w:val="single"/>
        </w:rPr>
        <w:t>”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b/>
          <w:i/>
          <w:sz w:val="32"/>
          <w:szCs w:val="32"/>
          <w:u w:val="single"/>
        </w:rPr>
      </w:pP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Предучилищното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образование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ДГ</w:t>
      </w:r>
      <w:r w:rsidRPr="005425CB">
        <w:rPr>
          <w:rFonts w:ascii="Algerian" w:hAnsi="Algerian" w:cs="Baskerville Old Face"/>
          <w:i/>
          <w:sz w:val="28"/>
          <w:szCs w:val="28"/>
        </w:rPr>
        <w:t>„</w:t>
      </w:r>
      <w:r w:rsidR="005425CB" w:rsidRPr="005425CB">
        <w:rPr>
          <w:i/>
          <w:sz w:val="28"/>
          <w:szCs w:val="28"/>
        </w:rPr>
        <w:t>Еделвайс</w:t>
      </w:r>
      <w:r w:rsidRPr="005425CB">
        <w:rPr>
          <w:rFonts w:ascii="Algerian" w:hAnsi="Algerian" w:cstheme="minorHAnsi"/>
          <w:i/>
          <w:sz w:val="28"/>
          <w:szCs w:val="28"/>
        </w:rPr>
        <w:t>”</w:t>
      </w:r>
      <w:r w:rsidR="005425CB" w:rsidRPr="005425CB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организира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във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възрастови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групи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Pr="005425CB">
        <w:rPr>
          <w:i/>
          <w:sz w:val="28"/>
          <w:szCs w:val="28"/>
        </w:rPr>
        <w:t>както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следва</w:t>
      </w:r>
      <w:r w:rsidRPr="005425CB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5425CB" w:rsidRDefault="00B43824" w:rsidP="00B43824">
      <w:pPr>
        <w:numPr>
          <w:ilvl w:val="0"/>
          <w:numId w:val="1"/>
        </w:num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І</w:t>
      </w:r>
      <w:r w:rsidRPr="005425CB">
        <w:rPr>
          <w:rFonts w:ascii="Algerian" w:hAnsi="Algerian" w:cstheme="minorHAnsi"/>
          <w:i/>
          <w:sz w:val="28"/>
          <w:szCs w:val="28"/>
        </w:rPr>
        <w:t>-</w:t>
      </w:r>
      <w:r w:rsidRPr="005425CB">
        <w:rPr>
          <w:i/>
          <w:sz w:val="28"/>
          <w:szCs w:val="28"/>
        </w:rPr>
        <w:t>ва</w:t>
      </w:r>
      <w:r w:rsidR="00444F4C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възрастова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за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деца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от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2 </w:t>
      </w:r>
      <w:r w:rsidRPr="005425CB">
        <w:rPr>
          <w:i/>
          <w:sz w:val="28"/>
          <w:szCs w:val="28"/>
        </w:rPr>
        <w:t>до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4 </w:t>
      </w:r>
      <w:r w:rsidRPr="005425CB">
        <w:rPr>
          <w:i/>
          <w:sz w:val="28"/>
          <w:szCs w:val="28"/>
        </w:rPr>
        <w:t>години</w:t>
      </w:r>
      <w:r w:rsidRPr="005425CB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5425CB" w:rsidRDefault="00B43824" w:rsidP="00B43824">
      <w:pPr>
        <w:numPr>
          <w:ilvl w:val="0"/>
          <w:numId w:val="1"/>
        </w:num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ІІ</w:t>
      </w:r>
      <w:r w:rsidRPr="005425CB">
        <w:rPr>
          <w:rFonts w:ascii="Algerian" w:hAnsi="Algerian" w:cstheme="minorHAnsi"/>
          <w:i/>
          <w:sz w:val="28"/>
          <w:szCs w:val="28"/>
        </w:rPr>
        <w:t>-</w:t>
      </w:r>
      <w:r w:rsidRPr="005425CB">
        <w:rPr>
          <w:i/>
          <w:sz w:val="28"/>
          <w:szCs w:val="28"/>
        </w:rPr>
        <w:t>ра</w:t>
      </w:r>
      <w:r w:rsidR="00444F4C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възрастова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за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деца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от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4 </w:t>
      </w:r>
      <w:r w:rsidRPr="005425CB">
        <w:rPr>
          <w:i/>
          <w:sz w:val="28"/>
          <w:szCs w:val="28"/>
        </w:rPr>
        <w:t>до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5 </w:t>
      </w:r>
      <w:r w:rsidRPr="005425CB">
        <w:rPr>
          <w:i/>
          <w:sz w:val="28"/>
          <w:szCs w:val="28"/>
        </w:rPr>
        <w:t>години</w:t>
      </w:r>
      <w:r w:rsidRPr="005425CB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5425CB" w:rsidRDefault="00B43824" w:rsidP="00B43824">
      <w:pPr>
        <w:numPr>
          <w:ilvl w:val="0"/>
          <w:numId w:val="1"/>
        </w:num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ІІІ</w:t>
      </w:r>
      <w:r w:rsidRPr="005425CB">
        <w:rPr>
          <w:rFonts w:ascii="Algerian" w:hAnsi="Algerian" w:cstheme="minorHAnsi"/>
          <w:i/>
          <w:sz w:val="28"/>
          <w:szCs w:val="28"/>
        </w:rPr>
        <w:t>-</w:t>
      </w:r>
      <w:r w:rsidRPr="005425CB">
        <w:rPr>
          <w:i/>
          <w:sz w:val="28"/>
          <w:szCs w:val="28"/>
        </w:rPr>
        <w:t>та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подготвителна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възрастова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за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деца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от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5 </w:t>
      </w:r>
      <w:r w:rsidRPr="005425CB">
        <w:rPr>
          <w:i/>
          <w:sz w:val="28"/>
          <w:szCs w:val="28"/>
        </w:rPr>
        <w:t>до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6 </w:t>
      </w:r>
      <w:r w:rsidRPr="005425CB">
        <w:rPr>
          <w:i/>
          <w:sz w:val="28"/>
          <w:szCs w:val="28"/>
        </w:rPr>
        <w:t>години</w:t>
      </w:r>
      <w:r w:rsidRPr="005425CB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5425CB" w:rsidRDefault="00B43824" w:rsidP="00B43824">
      <w:pPr>
        <w:numPr>
          <w:ilvl w:val="0"/>
          <w:numId w:val="1"/>
        </w:num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І</w:t>
      </w:r>
      <w:r w:rsidRPr="005425CB">
        <w:rPr>
          <w:rFonts w:ascii="Algerian" w:hAnsi="Algerian" w:cstheme="minorHAnsi"/>
          <w:i/>
          <w:sz w:val="28"/>
          <w:szCs w:val="28"/>
          <w:lang w:val="en-US"/>
        </w:rPr>
        <w:t>V</w:t>
      </w:r>
      <w:r w:rsidRPr="005425CB">
        <w:rPr>
          <w:rFonts w:ascii="Algerian" w:hAnsi="Algerian" w:cstheme="minorHAnsi"/>
          <w:i/>
          <w:sz w:val="28"/>
          <w:szCs w:val="28"/>
        </w:rPr>
        <w:t>-</w:t>
      </w:r>
      <w:r w:rsidRPr="005425CB">
        <w:rPr>
          <w:i/>
          <w:sz w:val="28"/>
          <w:szCs w:val="28"/>
        </w:rPr>
        <w:t>та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подготвителна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възрастова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за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деца</w:t>
      </w:r>
      <w:r w:rsidR="005425CB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от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6 </w:t>
      </w:r>
      <w:r w:rsidRPr="005425CB">
        <w:rPr>
          <w:i/>
          <w:sz w:val="28"/>
          <w:szCs w:val="28"/>
        </w:rPr>
        <w:t>до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7  </w:t>
      </w:r>
      <w:r w:rsidRPr="005425CB">
        <w:rPr>
          <w:i/>
          <w:sz w:val="28"/>
          <w:szCs w:val="28"/>
        </w:rPr>
        <w:t>години</w:t>
      </w:r>
      <w:r w:rsidRPr="005425CB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В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Детската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градина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продължителностт</w:t>
      </w:r>
      <w:r w:rsidR="005C1D73">
        <w:rPr>
          <w:i/>
          <w:sz w:val="28"/>
          <w:szCs w:val="28"/>
        </w:rPr>
        <w:t xml:space="preserve">а </w:t>
      </w:r>
      <w:r w:rsidRPr="005425CB">
        <w:rPr>
          <w:i/>
          <w:sz w:val="28"/>
          <w:szCs w:val="28"/>
        </w:rPr>
        <w:t>на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образование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във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всяка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възрастова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група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е</w:t>
      </w:r>
      <w:r w:rsidR="005C1D73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едн</w:t>
      </w:r>
      <w:r w:rsidR="005C1D73">
        <w:rPr>
          <w:i/>
          <w:sz w:val="28"/>
          <w:szCs w:val="28"/>
        </w:rPr>
        <w:t xml:space="preserve">а  </w:t>
      </w:r>
      <w:r w:rsidRPr="005425CB">
        <w:rPr>
          <w:i/>
          <w:sz w:val="28"/>
          <w:szCs w:val="28"/>
        </w:rPr>
        <w:t>учебна</w:t>
      </w:r>
      <w:r w:rsidR="005C1D73">
        <w:rPr>
          <w:i/>
          <w:sz w:val="28"/>
          <w:szCs w:val="28"/>
        </w:rPr>
        <w:t xml:space="preserve">  </w:t>
      </w:r>
      <w:r w:rsidRPr="005425CB">
        <w:rPr>
          <w:i/>
          <w:sz w:val="28"/>
          <w:szCs w:val="28"/>
        </w:rPr>
        <w:t>година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.  </w:t>
      </w:r>
    </w:p>
    <w:p w:rsidR="00B43824" w:rsidRPr="005425CB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</w:p>
    <w:p w:rsidR="00B43824" w:rsidRPr="003E4137" w:rsidRDefault="00B43824" w:rsidP="00B43824">
      <w:pPr>
        <w:autoSpaceDE w:val="0"/>
        <w:autoSpaceDN w:val="0"/>
        <w:adjustRightInd w:val="0"/>
        <w:jc w:val="both"/>
        <w:rPr>
          <w:i/>
          <w:sz w:val="28"/>
          <w:szCs w:val="28"/>
        </w:rPr>
      </w:pPr>
      <w:r w:rsidRPr="005425CB">
        <w:rPr>
          <w:rFonts w:ascii="Algerian" w:hAnsi="Algerian" w:cstheme="minorHAnsi"/>
          <w:b/>
          <w:i/>
          <w:sz w:val="28"/>
          <w:szCs w:val="28"/>
          <w:lang w:val="en-US"/>
        </w:rPr>
        <w:t>IV</w:t>
      </w:r>
      <w:r w:rsidRPr="005425CB">
        <w:rPr>
          <w:rFonts w:ascii="Algerian" w:hAnsi="Algerian" w:cstheme="minorHAnsi"/>
          <w:b/>
          <w:i/>
          <w:sz w:val="28"/>
          <w:szCs w:val="28"/>
        </w:rPr>
        <w:t>.</w:t>
      </w:r>
      <w:r w:rsidRPr="005425CB">
        <w:rPr>
          <w:b/>
          <w:i/>
          <w:sz w:val="32"/>
          <w:szCs w:val="32"/>
          <w:u w:val="single"/>
        </w:rPr>
        <w:t>Организация</w:t>
      </w:r>
      <w:r w:rsidR="00196CDC">
        <w:rPr>
          <w:b/>
          <w:i/>
          <w:sz w:val="32"/>
          <w:szCs w:val="32"/>
          <w:u w:val="single"/>
        </w:rPr>
        <w:t xml:space="preserve"> </w:t>
      </w:r>
      <w:r w:rsidRPr="005425CB">
        <w:rPr>
          <w:b/>
          <w:i/>
          <w:sz w:val="32"/>
          <w:szCs w:val="32"/>
          <w:u w:val="single"/>
        </w:rPr>
        <w:t>на</w:t>
      </w:r>
      <w:r w:rsidRPr="005425CB">
        <w:rPr>
          <w:rFonts w:ascii="Algerian" w:hAnsi="Algerian" w:cstheme="minorHAnsi"/>
          <w:b/>
          <w:i/>
          <w:sz w:val="32"/>
          <w:szCs w:val="32"/>
          <w:u w:val="single"/>
        </w:rPr>
        <w:tab/>
      </w:r>
      <w:r w:rsidRPr="005425CB">
        <w:rPr>
          <w:b/>
          <w:i/>
          <w:sz w:val="32"/>
          <w:szCs w:val="32"/>
          <w:u w:val="single"/>
        </w:rPr>
        <w:t>предучилищнот</w:t>
      </w:r>
      <w:r w:rsidR="00196CDC">
        <w:rPr>
          <w:b/>
          <w:i/>
          <w:sz w:val="32"/>
          <w:szCs w:val="32"/>
          <w:u w:val="single"/>
        </w:rPr>
        <w:t>о образование в детска градина „Еделвайс”-с.Брезница</w:t>
      </w:r>
      <w:proofErr w:type="gramStart"/>
      <w:r w:rsidR="00196CDC">
        <w:rPr>
          <w:b/>
          <w:i/>
          <w:sz w:val="32"/>
          <w:szCs w:val="32"/>
          <w:u w:val="single"/>
        </w:rPr>
        <w:t>,общ.Гоце</w:t>
      </w:r>
      <w:proofErr w:type="gramEnd"/>
      <w:r w:rsidR="00196CDC">
        <w:rPr>
          <w:b/>
          <w:i/>
          <w:sz w:val="32"/>
          <w:szCs w:val="32"/>
          <w:u w:val="single"/>
        </w:rPr>
        <w:t xml:space="preserve"> Делчев,обл.Бл-град.   </w:t>
      </w:r>
      <w:r w:rsidR="00F45045">
        <w:rPr>
          <w:b/>
          <w:i/>
          <w:sz w:val="32"/>
          <w:szCs w:val="32"/>
          <w:u w:val="single"/>
        </w:rPr>
        <w:t xml:space="preserve">                                                                      .                                                                             </w:t>
      </w:r>
      <w:r w:rsidR="00196CDC">
        <w:rPr>
          <w:b/>
          <w:i/>
          <w:sz w:val="32"/>
          <w:szCs w:val="32"/>
          <w:u w:val="single"/>
        </w:rPr>
        <w:t xml:space="preserve">                                     </w:t>
      </w:r>
      <w:r w:rsidR="00196CDC" w:rsidRPr="005425CB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Предучилищното</w:t>
      </w:r>
      <w:r w:rsidR="00196CDC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образовани</w:t>
      </w:r>
      <w:r w:rsidR="00196CDC">
        <w:rPr>
          <w:i/>
          <w:sz w:val="28"/>
          <w:szCs w:val="28"/>
        </w:rPr>
        <w:t xml:space="preserve">е </w:t>
      </w:r>
      <w:r w:rsidRPr="005425CB">
        <w:rPr>
          <w:i/>
          <w:sz w:val="28"/>
          <w:szCs w:val="28"/>
        </w:rPr>
        <w:t>в</w:t>
      </w:r>
      <w:r w:rsidR="00196CDC">
        <w:rPr>
          <w:i/>
          <w:sz w:val="28"/>
          <w:szCs w:val="28"/>
        </w:rPr>
        <w:t xml:space="preserve">  </w:t>
      </w:r>
      <w:r w:rsidR="003E4137">
        <w:rPr>
          <w:i/>
          <w:sz w:val="28"/>
          <w:szCs w:val="28"/>
        </w:rPr>
        <w:t>ДГ „Еделвайс се осъществява в целодневна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="003E4137">
        <w:rPr>
          <w:i/>
          <w:sz w:val="28"/>
          <w:szCs w:val="28"/>
        </w:rPr>
        <w:t xml:space="preserve">полудневна,почасова или самостоятелна организация </w:t>
      </w:r>
    </w:p>
    <w:p w:rsidR="00B43824" w:rsidRPr="005425CB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rFonts w:ascii="Algerian" w:hAnsi="Algerian" w:cstheme="minorHAnsi"/>
          <w:i/>
          <w:sz w:val="28"/>
          <w:szCs w:val="28"/>
        </w:rPr>
        <w:t xml:space="preserve"> </w:t>
      </w:r>
      <w:r w:rsidR="003E4137">
        <w:rPr>
          <w:i/>
          <w:sz w:val="28"/>
          <w:szCs w:val="28"/>
        </w:rPr>
        <w:t>с</w:t>
      </w:r>
      <w:r w:rsidRPr="005425CB">
        <w:rPr>
          <w:i/>
          <w:sz w:val="28"/>
          <w:szCs w:val="28"/>
        </w:rPr>
        <w:t>ъгласно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Наредба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на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община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ГоцеДелчев</w:t>
      </w:r>
      <w:r w:rsidRPr="005425CB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5425CB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5425CB">
        <w:rPr>
          <w:i/>
          <w:sz w:val="28"/>
          <w:szCs w:val="28"/>
        </w:rPr>
        <w:t>Целодневната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полудневната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организация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осъществява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отделни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групи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. </w:t>
      </w:r>
      <w:r w:rsidRPr="005425CB">
        <w:rPr>
          <w:i/>
          <w:sz w:val="28"/>
          <w:szCs w:val="28"/>
        </w:rPr>
        <w:t>Почасовата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организация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се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осъществява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за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отделно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дете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в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групите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за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целодневна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или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полудневна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организация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, </w:t>
      </w:r>
      <w:r w:rsidR="003E4137">
        <w:rPr>
          <w:i/>
          <w:sz w:val="28"/>
          <w:szCs w:val="28"/>
        </w:rPr>
        <w:t>с</w:t>
      </w:r>
      <w:r w:rsidRPr="005425CB">
        <w:rPr>
          <w:i/>
          <w:sz w:val="28"/>
          <w:szCs w:val="28"/>
        </w:rPr>
        <w:t>асамостоятелната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</w:t>
      </w:r>
      <w:r w:rsidR="003E4137">
        <w:rPr>
          <w:rFonts w:ascii="Algerian" w:hAnsi="Algerian" w:cstheme="minorHAnsi"/>
          <w:i/>
          <w:sz w:val="28"/>
          <w:szCs w:val="28"/>
        </w:rPr>
        <w:t>–</w:t>
      </w:r>
      <w:r w:rsidRPr="005425CB">
        <w:rPr>
          <w:rFonts w:ascii="Algerian" w:hAnsi="Algerian" w:cstheme="minorHAnsi"/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за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отделн</w:t>
      </w:r>
      <w:r w:rsidR="003E4137">
        <w:rPr>
          <w:i/>
          <w:sz w:val="28"/>
          <w:szCs w:val="28"/>
        </w:rPr>
        <w:t xml:space="preserve">о </w:t>
      </w:r>
      <w:r w:rsidRPr="005425CB">
        <w:rPr>
          <w:i/>
          <w:sz w:val="28"/>
          <w:szCs w:val="28"/>
        </w:rPr>
        <w:t>дете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извън</w:t>
      </w:r>
      <w:r w:rsidR="003E4137">
        <w:rPr>
          <w:i/>
          <w:sz w:val="28"/>
          <w:szCs w:val="28"/>
        </w:rPr>
        <w:t xml:space="preserve"> </w:t>
      </w:r>
      <w:r w:rsidRPr="005425CB">
        <w:rPr>
          <w:i/>
          <w:sz w:val="28"/>
          <w:szCs w:val="28"/>
        </w:rPr>
        <w:t>групите</w:t>
      </w:r>
      <w:r w:rsidRPr="005425CB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B43824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sz w:val="28"/>
          <w:szCs w:val="28"/>
        </w:rPr>
      </w:pPr>
    </w:p>
    <w:p w:rsidR="00B43824" w:rsidRPr="00B43824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sz w:val="28"/>
          <w:szCs w:val="28"/>
          <w:lang w:val="en-US"/>
        </w:rPr>
      </w:pPr>
    </w:p>
    <w:p w:rsidR="00B43824" w:rsidRPr="003E4137" w:rsidRDefault="00B43824" w:rsidP="00B43824">
      <w:pPr>
        <w:jc w:val="both"/>
        <w:rPr>
          <w:rFonts w:asciiTheme="minorHAnsi" w:hAnsiTheme="minorHAnsi" w:cstheme="minorHAnsi"/>
          <w:b/>
          <w:i/>
          <w:sz w:val="32"/>
          <w:szCs w:val="32"/>
          <w:u w:val="single"/>
        </w:rPr>
      </w:pPr>
      <w:r w:rsidRPr="003E4137">
        <w:rPr>
          <w:rFonts w:ascii="Algerian" w:hAnsi="Algerian" w:cstheme="minorHAnsi"/>
          <w:b/>
          <w:i/>
          <w:sz w:val="28"/>
          <w:szCs w:val="28"/>
          <w:lang w:val="en-US"/>
        </w:rPr>
        <w:t>V</w:t>
      </w:r>
      <w:r w:rsidRPr="003E4137">
        <w:rPr>
          <w:rFonts w:ascii="Algerian" w:hAnsi="Algerian" w:cstheme="minorHAnsi"/>
          <w:b/>
          <w:i/>
          <w:sz w:val="28"/>
          <w:szCs w:val="28"/>
        </w:rPr>
        <w:t xml:space="preserve">. </w:t>
      </w:r>
      <w:r w:rsidRPr="003E4137">
        <w:rPr>
          <w:b/>
          <w:i/>
          <w:sz w:val="32"/>
          <w:szCs w:val="32"/>
          <w:u w:val="single"/>
        </w:rPr>
        <w:t>Разпределение</w:t>
      </w:r>
      <w:r w:rsidR="003E4137" w:rsidRPr="003E4137">
        <w:rPr>
          <w:b/>
          <w:i/>
          <w:sz w:val="32"/>
          <w:szCs w:val="32"/>
          <w:u w:val="single"/>
        </w:rPr>
        <w:t xml:space="preserve"> </w:t>
      </w:r>
      <w:r w:rsidRPr="003E4137">
        <w:rPr>
          <w:b/>
          <w:i/>
          <w:sz w:val="32"/>
          <w:szCs w:val="32"/>
          <w:u w:val="single"/>
        </w:rPr>
        <w:t>на</w:t>
      </w:r>
      <w:r w:rsidR="003E4137" w:rsidRPr="003E4137">
        <w:rPr>
          <w:b/>
          <w:i/>
          <w:sz w:val="32"/>
          <w:szCs w:val="32"/>
          <w:u w:val="single"/>
        </w:rPr>
        <w:t xml:space="preserve"> </w:t>
      </w:r>
      <w:r w:rsidRPr="003E4137">
        <w:rPr>
          <w:b/>
          <w:i/>
          <w:sz w:val="32"/>
          <w:szCs w:val="32"/>
          <w:u w:val="single"/>
        </w:rPr>
        <w:t>формите</w:t>
      </w:r>
      <w:r w:rsidR="003E4137" w:rsidRPr="003E4137">
        <w:rPr>
          <w:b/>
          <w:i/>
          <w:sz w:val="32"/>
          <w:szCs w:val="32"/>
          <w:u w:val="single"/>
        </w:rPr>
        <w:t xml:space="preserve"> </w:t>
      </w:r>
      <w:r w:rsidRPr="003E4137">
        <w:rPr>
          <w:b/>
          <w:i/>
          <w:sz w:val="32"/>
          <w:szCs w:val="32"/>
          <w:u w:val="single"/>
        </w:rPr>
        <w:t>на</w:t>
      </w:r>
      <w:r w:rsidR="003E4137" w:rsidRPr="003E4137">
        <w:rPr>
          <w:b/>
          <w:i/>
          <w:sz w:val="32"/>
          <w:szCs w:val="32"/>
          <w:u w:val="single"/>
        </w:rPr>
        <w:t xml:space="preserve"> </w:t>
      </w:r>
      <w:r w:rsidRPr="003E4137">
        <w:rPr>
          <w:b/>
          <w:i/>
          <w:sz w:val="32"/>
          <w:szCs w:val="32"/>
          <w:u w:val="single"/>
        </w:rPr>
        <w:t>педагогическо</w:t>
      </w:r>
      <w:r w:rsidR="003E4137" w:rsidRPr="003E4137">
        <w:rPr>
          <w:b/>
          <w:i/>
          <w:sz w:val="32"/>
          <w:szCs w:val="32"/>
          <w:u w:val="single"/>
        </w:rPr>
        <w:t xml:space="preserve"> </w:t>
      </w:r>
      <w:r w:rsidRPr="003E4137">
        <w:rPr>
          <w:b/>
          <w:i/>
          <w:sz w:val="32"/>
          <w:szCs w:val="32"/>
          <w:u w:val="single"/>
        </w:rPr>
        <w:t>взаимодействие</w:t>
      </w:r>
      <w:r w:rsidR="003E4137" w:rsidRPr="003E4137">
        <w:rPr>
          <w:b/>
          <w:i/>
          <w:sz w:val="32"/>
          <w:szCs w:val="32"/>
          <w:u w:val="single"/>
        </w:rPr>
        <w:t xml:space="preserve"> </w:t>
      </w:r>
      <w:r w:rsidRPr="003E4137">
        <w:rPr>
          <w:b/>
          <w:i/>
          <w:sz w:val="32"/>
          <w:szCs w:val="32"/>
          <w:u w:val="single"/>
        </w:rPr>
        <w:t>вДГ</w:t>
      </w:r>
      <w:r w:rsidRPr="003E4137">
        <w:rPr>
          <w:rFonts w:ascii="Algerian" w:hAnsi="Algerian" w:cs="Baskerville Old Face"/>
          <w:b/>
          <w:i/>
          <w:sz w:val="32"/>
          <w:szCs w:val="32"/>
          <w:u w:val="single"/>
        </w:rPr>
        <w:t>„</w:t>
      </w:r>
      <w:r w:rsidR="003E4137" w:rsidRPr="003E4137">
        <w:rPr>
          <w:b/>
          <w:i/>
          <w:sz w:val="32"/>
          <w:szCs w:val="32"/>
          <w:u w:val="single"/>
        </w:rPr>
        <w:t>Еделвайс</w:t>
      </w:r>
      <w:r w:rsidRPr="003E4137">
        <w:rPr>
          <w:rFonts w:ascii="Algerian" w:hAnsi="Algerian" w:cs="Baskerville Old Face"/>
          <w:b/>
          <w:i/>
          <w:sz w:val="32"/>
          <w:szCs w:val="32"/>
          <w:u w:val="single"/>
        </w:rPr>
        <w:t>“</w:t>
      </w:r>
    </w:p>
    <w:p w:rsidR="00B43824" w:rsidRPr="003E4137" w:rsidRDefault="00B43824" w:rsidP="00B43824">
      <w:pPr>
        <w:jc w:val="both"/>
        <w:rPr>
          <w:rFonts w:ascii="Algerian" w:hAnsi="Algerian" w:cstheme="minorHAnsi"/>
          <w:b/>
          <w:i/>
          <w:sz w:val="32"/>
          <w:szCs w:val="32"/>
          <w:u w:val="single"/>
        </w:rPr>
      </w:pPr>
    </w:p>
    <w:p w:rsidR="00B43824" w:rsidRPr="003E4137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3E4137">
        <w:rPr>
          <w:i/>
          <w:sz w:val="28"/>
          <w:szCs w:val="28"/>
        </w:rPr>
        <w:t>Общ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седмичен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брой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на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педагогическите</w:t>
      </w:r>
      <w:r w:rsidRPr="003E4137">
        <w:rPr>
          <w:rFonts w:ascii="Algerian" w:hAnsi="Algerian" w:cstheme="minorHAnsi"/>
          <w:i/>
          <w:sz w:val="28"/>
          <w:szCs w:val="28"/>
        </w:rPr>
        <w:tab/>
      </w:r>
      <w:r w:rsidRPr="003E4137">
        <w:rPr>
          <w:i/>
          <w:sz w:val="28"/>
          <w:szCs w:val="28"/>
        </w:rPr>
        <w:t>ситуации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за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постигане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на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компетентностите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по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чл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. 27, </w:t>
      </w:r>
      <w:r w:rsidRPr="003E4137">
        <w:rPr>
          <w:i/>
          <w:sz w:val="28"/>
          <w:szCs w:val="28"/>
        </w:rPr>
        <w:t>ал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. 2 </w:t>
      </w:r>
      <w:r w:rsidRPr="003E4137">
        <w:rPr>
          <w:i/>
          <w:sz w:val="28"/>
          <w:szCs w:val="28"/>
        </w:rPr>
        <w:t>е</w:t>
      </w:r>
      <w:r w:rsidRPr="003E4137">
        <w:rPr>
          <w:rFonts w:ascii="Algerian" w:hAnsi="Algerian" w:cstheme="minorHAnsi"/>
          <w:i/>
          <w:sz w:val="28"/>
          <w:szCs w:val="28"/>
        </w:rPr>
        <w:t>:</w:t>
      </w:r>
    </w:p>
    <w:p w:rsidR="00B43824" w:rsidRPr="003E4137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3E4137">
        <w:rPr>
          <w:rFonts w:ascii="Algerian" w:hAnsi="Algerian" w:cstheme="minorHAnsi"/>
          <w:i/>
          <w:iCs/>
          <w:sz w:val="28"/>
          <w:szCs w:val="28"/>
        </w:rPr>
        <w:t xml:space="preserve">1. </w:t>
      </w:r>
      <w:r w:rsidRPr="003E4137">
        <w:rPr>
          <w:i/>
          <w:sz w:val="28"/>
          <w:szCs w:val="28"/>
        </w:rPr>
        <w:t>за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първавъзрастова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група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 - 1</w:t>
      </w:r>
      <w:r w:rsidR="00E813A5">
        <w:rPr>
          <w:rFonts w:asciiTheme="minorHAnsi" w:hAnsiTheme="minorHAnsi" w:cstheme="minorHAnsi"/>
          <w:i/>
          <w:sz w:val="28"/>
          <w:szCs w:val="28"/>
        </w:rPr>
        <w:t>1</w:t>
      </w:r>
      <w:r w:rsidRPr="003E4137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3E4137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3E4137">
        <w:rPr>
          <w:rFonts w:ascii="Algerian" w:hAnsi="Algerian" w:cstheme="minorHAnsi"/>
          <w:i/>
          <w:iCs/>
          <w:sz w:val="28"/>
          <w:szCs w:val="28"/>
        </w:rPr>
        <w:t xml:space="preserve">2. </w:t>
      </w:r>
      <w:r w:rsidRPr="003E4137">
        <w:rPr>
          <w:i/>
          <w:sz w:val="28"/>
          <w:szCs w:val="28"/>
        </w:rPr>
        <w:t>за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вторавъзрастова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група</w:t>
      </w:r>
      <w:r w:rsidR="00F64254">
        <w:rPr>
          <w:rFonts w:ascii="Algerian" w:hAnsi="Algerian" w:cstheme="minorHAnsi"/>
          <w:i/>
          <w:sz w:val="28"/>
          <w:szCs w:val="28"/>
        </w:rPr>
        <w:t xml:space="preserve"> - 1</w:t>
      </w:r>
      <w:r w:rsidR="00F64254">
        <w:rPr>
          <w:rFonts w:ascii="Algerian" w:hAnsi="Algerian" w:cstheme="minorHAnsi"/>
          <w:i/>
          <w:sz w:val="28"/>
          <w:szCs w:val="28"/>
          <w:lang w:val="en-US"/>
        </w:rPr>
        <w:t>4</w:t>
      </w:r>
      <w:r w:rsidRPr="003E4137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3E4137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3E4137">
        <w:rPr>
          <w:rFonts w:ascii="Algerian" w:hAnsi="Algerian" w:cstheme="minorHAnsi"/>
          <w:i/>
          <w:iCs/>
          <w:sz w:val="28"/>
          <w:szCs w:val="28"/>
        </w:rPr>
        <w:t xml:space="preserve">3. </w:t>
      </w:r>
      <w:r w:rsidRPr="003E4137">
        <w:rPr>
          <w:i/>
          <w:sz w:val="28"/>
          <w:szCs w:val="28"/>
        </w:rPr>
        <w:t>за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третавъзрастова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група</w:t>
      </w:r>
      <w:r w:rsidR="00F64254">
        <w:rPr>
          <w:rFonts w:ascii="Algerian" w:hAnsi="Algerian" w:cstheme="minorHAnsi"/>
          <w:i/>
          <w:sz w:val="28"/>
          <w:szCs w:val="28"/>
        </w:rPr>
        <w:t xml:space="preserve"> - 1</w:t>
      </w:r>
      <w:r w:rsidR="00F64254">
        <w:rPr>
          <w:rFonts w:ascii="Algerian" w:hAnsi="Algerian" w:cstheme="minorHAnsi"/>
          <w:i/>
          <w:sz w:val="28"/>
          <w:szCs w:val="28"/>
          <w:lang w:val="en-US"/>
        </w:rPr>
        <w:t>7</w:t>
      </w:r>
      <w:r w:rsidRPr="003E4137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3E4137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3E4137">
        <w:rPr>
          <w:rFonts w:ascii="Algerian" w:hAnsi="Algerian" w:cstheme="minorHAnsi"/>
          <w:i/>
          <w:iCs/>
          <w:sz w:val="28"/>
          <w:szCs w:val="28"/>
        </w:rPr>
        <w:t xml:space="preserve">4. </w:t>
      </w:r>
      <w:r w:rsidRPr="003E4137">
        <w:rPr>
          <w:i/>
          <w:sz w:val="28"/>
          <w:szCs w:val="28"/>
        </w:rPr>
        <w:t>за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четвърта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възрастова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група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 - 1</w:t>
      </w:r>
      <w:r w:rsidRPr="003E4137">
        <w:rPr>
          <w:rFonts w:ascii="Algerian" w:hAnsi="Algerian" w:cstheme="minorHAnsi"/>
          <w:i/>
          <w:sz w:val="28"/>
          <w:szCs w:val="28"/>
          <w:lang w:val="en-US"/>
        </w:rPr>
        <w:t>9</w:t>
      </w:r>
      <w:r w:rsidRPr="003E4137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3E4137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3E4137">
        <w:rPr>
          <w:i/>
          <w:sz w:val="28"/>
          <w:szCs w:val="28"/>
        </w:rPr>
        <w:t>Продължителността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на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една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педагогическа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ситуация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по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преценка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на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учителя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е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от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 15 </w:t>
      </w:r>
      <w:r w:rsidRPr="003E4137">
        <w:rPr>
          <w:i/>
          <w:sz w:val="28"/>
          <w:szCs w:val="28"/>
        </w:rPr>
        <w:t>до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 20 </w:t>
      </w:r>
      <w:r w:rsidRPr="003E4137">
        <w:rPr>
          <w:i/>
          <w:sz w:val="28"/>
          <w:szCs w:val="28"/>
        </w:rPr>
        <w:t>минути</w:t>
      </w:r>
      <w:r w:rsidRPr="003E4137">
        <w:rPr>
          <w:rFonts w:ascii="Algerian" w:hAnsi="Algerian" w:cs="Baskerville Old Face"/>
          <w:i/>
          <w:sz w:val="28"/>
          <w:szCs w:val="28"/>
        </w:rPr>
        <w:t>–</w:t>
      </w:r>
      <w:r w:rsidRPr="003E4137">
        <w:rPr>
          <w:i/>
          <w:sz w:val="28"/>
          <w:szCs w:val="28"/>
        </w:rPr>
        <w:t>заІ</w:t>
      </w:r>
      <w:r w:rsidRPr="003E4137">
        <w:rPr>
          <w:rFonts w:ascii="Algerian" w:hAnsi="Algerian" w:cstheme="minorHAnsi"/>
          <w:i/>
          <w:sz w:val="28"/>
          <w:szCs w:val="28"/>
        </w:rPr>
        <w:t>-</w:t>
      </w:r>
      <w:r w:rsidRPr="003E4137">
        <w:rPr>
          <w:i/>
          <w:sz w:val="28"/>
          <w:szCs w:val="28"/>
        </w:rPr>
        <w:t>ва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и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ІІ</w:t>
      </w:r>
      <w:r w:rsidRPr="003E4137">
        <w:rPr>
          <w:rFonts w:ascii="Algerian" w:hAnsi="Algerian" w:cstheme="minorHAnsi"/>
          <w:i/>
          <w:sz w:val="28"/>
          <w:szCs w:val="28"/>
        </w:rPr>
        <w:t>-</w:t>
      </w:r>
      <w:r w:rsidRPr="003E4137">
        <w:rPr>
          <w:i/>
          <w:sz w:val="28"/>
          <w:szCs w:val="28"/>
        </w:rPr>
        <w:t>ра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възрастова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група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, </w:t>
      </w:r>
      <w:r w:rsidRPr="003E4137">
        <w:rPr>
          <w:i/>
          <w:sz w:val="28"/>
          <w:szCs w:val="28"/>
        </w:rPr>
        <w:t>и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от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 20 </w:t>
      </w:r>
      <w:r w:rsidRPr="003E4137">
        <w:rPr>
          <w:i/>
          <w:sz w:val="28"/>
          <w:szCs w:val="28"/>
        </w:rPr>
        <w:t>до</w:t>
      </w:r>
      <w:r w:rsidRPr="003E4137">
        <w:rPr>
          <w:rFonts w:ascii="Algerian" w:hAnsi="Algerian" w:cstheme="minorHAnsi"/>
          <w:i/>
          <w:sz w:val="28"/>
          <w:szCs w:val="28"/>
        </w:rPr>
        <w:t xml:space="preserve"> 30 </w:t>
      </w:r>
      <w:r w:rsidRPr="003E4137">
        <w:rPr>
          <w:i/>
          <w:sz w:val="28"/>
          <w:szCs w:val="28"/>
        </w:rPr>
        <w:t>миути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за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ІІІ</w:t>
      </w:r>
      <w:r w:rsidRPr="003E4137">
        <w:rPr>
          <w:rFonts w:ascii="Algerian" w:hAnsi="Algerian" w:cstheme="minorHAnsi"/>
          <w:i/>
          <w:sz w:val="28"/>
          <w:szCs w:val="28"/>
        </w:rPr>
        <w:t>-</w:t>
      </w:r>
      <w:r w:rsidRPr="003E4137">
        <w:rPr>
          <w:i/>
          <w:sz w:val="28"/>
          <w:szCs w:val="28"/>
        </w:rPr>
        <w:t>та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и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І</w:t>
      </w:r>
      <w:r w:rsidRPr="003E4137">
        <w:rPr>
          <w:rFonts w:ascii="Algerian" w:hAnsi="Algerian" w:cstheme="minorHAnsi"/>
          <w:i/>
          <w:sz w:val="28"/>
          <w:szCs w:val="28"/>
        </w:rPr>
        <w:t>V-</w:t>
      </w:r>
      <w:r w:rsidRPr="003E4137">
        <w:rPr>
          <w:i/>
          <w:sz w:val="28"/>
          <w:szCs w:val="28"/>
        </w:rPr>
        <w:t>та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възрастова</w:t>
      </w:r>
      <w:r w:rsidR="003E4137" w:rsidRPr="003E4137">
        <w:rPr>
          <w:i/>
          <w:sz w:val="28"/>
          <w:szCs w:val="28"/>
        </w:rPr>
        <w:t xml:space="preserve"> </w:t>
      </w:r>
      <w:r w:rsidRPr="003E4137">
        <w:rPr>
          <w:i/>
          <w:sz w:val="28"/>
          <w:szCs w:val="28"/>
        </w:rPr>
        <w:t>група</w:t>
      </w:r>
      <w:r w:rsidRPr="003E4137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3E4137" w:rsidRDefault="00B43824" w:rsidP="00B43824">
      <w:pPr>
        <w:jc w:val="both"/>
        <w:rPr>
          <w:rFonts w:asciiTheme="minorHAnsi" w:hAnsiTheme="minorHAnsi" w:cstheme="minorHAnsi"/>
          <w:b/>
          <w:i/>
          <w:sz w:val="28"/>
          <w:szCs w:val="28"/>
        </w:rPr>
      </w:pPr>
    </w:p>
    <w:p w:rsidR="00B43824" w:rsidRPr="003E4137" w:rsidRDefault="00B43824" w:rsidP="00B43824">
      <w:pPr>
        <w:spacing w:after="200" w:line="276" w:lineRule="auto"/>
        <w:jc w:val="center"/>
        <w:rPr>
          <w:rFonts w:ascii="Algerian" w:eastAsiaTheme="minorHAnsi" w:hAnsi="Algerian"/>
          <w:i/>
          <w:sz w:val="28"/>
          <w:szCs w:val="28"/>
          <w:lang w:eastAsia="en-US"/>
        </w:rPr>
      </w:pPr>
    </w:p>
    <w:tbl>
      <w:tblPr>
        <w:tblStyle w:val="TableGrid"/>
        <w:tblW w:w="9558" w:type="dxa"/>
        <w:tblLook w:val="04A0"/>
      </w:tblPr>
      <w:tblGrid>
        <w:gridCol w:w="2376"/>
        <w:gridCol w:w="4111"/>
        <w:gridCol w:w="3071"/>
      </w:tblGrid>
      <w:tr w:rsidR="00B43824" w:rsidRPr="003E4137" w:rsidTr="005425CB">
        <w:tc>
          <w:tcPr>
            <w:tcW w:w="2376" w:type="dxa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b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Общ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седмичен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брой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на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педагогическите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ситуации</w:t>
            </w:r>
          </w:p>
        </w:tc>
        <w:tc>
          <w:tcPr>
            <w:tcW w:w="4111" w:type="dxa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b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Образователно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направление</w:t>
            </w:r>
          </w:p>
        </w:tc>
        <w:tc>
          <w:tcPr>
            <w:tcW w:w="3071" w:type="dxa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b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Седмиче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н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брой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педагогическите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ситуации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за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образователно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направление</w:t>
            </w:r>
          </w:p>
        </w:tc>
      </w:tr>
      <w:tr w:rsidR="00B43824" w:rsidRPr="003E4137" w:rsidTr="005425CB">
        <w:tc>
          <w:tcPr>
            <w:tcW w:w="9558" w:type="dxa"/>
            <w:gridSpan w:val="3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b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Първа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възрастова</w:t>
            </w:r>
            <w:r w:rsidR="003E4137"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група</w:t>
            </w:r>
          </w:p>
        </w:tc>
      </w:tr>
      <w:tr w:rsidR="00B43824" w:rsidRPr="003E4137" w:rsidTr="005425CB">
        <w:tc>
          <w:tcPr>
            <w:tcW w:w="2376" w:type="dxa"/>
            <w:vMerge w:val="restart"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E813A5" w:rsidRDefault="00E813A5" w:rsidP="005425CB">
            <w:pPr>
              <w:jc w:val="both"/>
              <w:rPr>
                <w:rFonts w:asciiTheme="minorHAnsi" w:eastAsiaTheme="minorHAnsi" w:hAnsiTheme="minorHAnsi"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1</w:t>
            </w:r>
            <w:r>
              <w:rPr>
                <w:rFonts w:asciiTheme="minorHAnsi" w:eastAsiaTheme="minorHAnsi" w:hAnsiTheme="minorHAnsi"/>
                <w:i/>
                <w:sz w:val="28"/>
                <w:szCs w:val="28"/>
                <w:lang w:eastAsia="en-US"/>
              </w:rPr>
              <w:t>1</w:t>
            </w:r>
          </w:p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lastRenderedPageBreak/>
              <w:t>Български</w:t>
            </w:r>
            <w:r w:rsidR="003E4137"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език</w:t>
            </w:r>
            <w:r w:rsidR="003E4137"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и</w:t>
            </w:r>
            <w:r w:rsidR="003E4137"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3071" w:type="dxa"/>
          </w:tcPr>
          <w:p w:rsidR="00B43824" w:rsidRPr="00E813A5" w:rsidRDefault="00B43824" w:rsidP="005425CB">
            <w:pPr>
              <w:jc w:val="both"/>
              <w:rPr>
                <w:rFonts w:asciiTheme="minorHAnsi" w:eastAsiaTheme="minorHAnsi" w:hAnsiTheme="minorHAnsi"/>
                <w:i/>
                <w:sz w:val="28"/>
                <w:szCs w:val="28"/>
                <w:lang w:eastAsia="en-US"/>
              </w:rPr>
            </w:pPr>
            <w:r w:rsidRPr="003E4137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 w:rsidR="00E813A5">
              <w:rPr>
                <w:rFonts w:asciiTheme="minorHAnsi" w:eastAsiaTheme="minorHAnsi" w:hAnsiTheme="minorHAnsi"/>
                <w:i/>
                <w:sz w:val="28"/>
                <w:szCs w:val="28"/>
                <w:lang w:eastAsia="en-US"/>
              </w:rPr>
              <w:t>1</w:t>
            </w:r>
          </w:p>
        </w:tc>
      </w:tr>
      <w:tr w:rsidR="00B43824" w:rsidRPr="003E4137" w:rsidTr="005425CB">
        <w:tc>
          <w:tcPr>
            <w:tcW w:w="2376" w:type="dxa"/>
            <w:vMerge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071" w:type="dxa"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1</w:t>
            </w:r>
          </w:p>
        </w:tc>
      </w:tr>
      <w:tr w:rsidR="00B43824" w:rsidRPr="003E4137" w:rsidTr="005425CB">
        <w:tc>
          <w:tcPr>
            <w:tcW w:w="2376" w:type="dxa"/>
            <w:vMerge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Околен</w:t>
            </w:r>
            <w:r w:rsidR="003E4137"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свят</w:t>
            </w:r>
          </w:p>
        </w:tc>
        <w:tc>
          <w:tcPr>
            <w:tcW w:w="3071" w:type="dxa"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1</w:t>
            </w:r>
          </w:p>
        </w:tc>
      </w:tr>
      <w:tr w:rsidR="00B43824" w:rsidRPr="003E4137" w:rsidTr="005425CB">
        <w:tc>
          <w:tcPr>
            <w:tcW w:w="2376" w:type="dxa"/>
            <w:vMerge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Изобразително</w:t>
            </w:r>
            <w:r w:rsidR="003E4137"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изкуство</w:t>
            </w:r>
          </w:p>
        </w:tc>
        <w:tc>
          <w:tcPr>
            <w:tcW w:w="3071" w:type="dxa"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2</w:t>
            </w:r>
          </w:p>
        </w:tc>
      </w:tr>
      <w:tr w:rsidR="00B43824" w:rsidRPr="003E4137" w:rsidTr="005425CB">
        <w:tc>
          <w:tcPr>
            <w:tcW w:w="2376" w:type="dxa"/>
            <w:vMerge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3E4137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eastAsiaTheme="minorHAnsi"/>
                <w:i/>
                <w:sz w:val="28"/>
                <w:szCs w:val="28"/>
                <w:lang w:eastAsia="en-US"/>
              </w:rPr>
              <w:t>Музика</w:t>
            </w:r>
          </w:p>
        </w:tc>
        <w:tc>
          <w:tcPr>
            <w:tcW w:w="3071" w:type="dxa"/>
          </w:tcPr>
          <w:p w:rsidR="00B43824" w:rsidRPr="003E4137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3E4137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2</w:t>
            </w:r>
          </w:p>
        </w:tc>
      </w:tr>
      <w:tr w:rsidR="00B43824" w:rsidRPr="00B43824" w:rsidTr="005425CB">
        <w:tc>
          <w:tcPr>
            <w:tcW w:w="2376" w:type="dxa"/>
            <w:vMerge/>
          </w:tcPr>
          <w:p w:rsidR="00B43824" w:rsidRPr="00B43824" w:rsidRDefault="00B43824" w:rsidP="005425CB">
            <w:pPr>
              <w:jc w:val="both"/>
              <w:rPr>
                <w:rFonts w:ascii="Algerian" w:eastAsiaTheme="minorHAnsi" w:hAnsi="Algerian"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Конструиране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3071" w:type="dxa"/>
          </w:tcPr>
          <w:p w:rsidR="00B43824" w:rsidRPr="00B43824" w:rsidRDefault="00B43824" w:rsidP="005425CB">
            <w:pPr>
              <w:jc w:val="both"/>
              <w:rPr>
                <w:rFonts w:ascii="Algerian" w:eastAsiaTheme="minorHAnsi" w:hAnsi="Algerian"/>
                <w:sz w:val="28"/>
                <w:szCs w:val="28"/>
                <w:lang w:eastAsia="en-US"/>
              </w:rPr>
            </w:pPr>
            <w:r w:rsidRPr="00B43824">
              <w:rPr>
                <w:rFonts w:ascii="Algerian" w:eastAsiaTheme="minorHAnsi" w:hAnsi="Algerian"/>
                <w:sz w:val="28"/>
                <w:szCs w:val="28"/>
                <w:lang w:eastAsia="en-US"/>
              </w:rPr>
              <w:t xml:space="preserve">                    1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Физическа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култура</w:t>
            </w:r>
          </w:p>
        </w:tc>
        <w:tc>
          <w:tcPr>
            <w:tcW w:w="3071" w:type="dxa"/>
          </w:tcPr>
          <w:p w:rsidR="00B43824" w:rsidRPr="00077582" w:rsidRDefault="00F45045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 xml:space="preserve">                    3</w:t>
            </w:r>
          </w:p>
        </w:tc>
      </w:tr>
      <w:tr w:rsidR="00B43824" w:rsidRPr="004E7C5C" w:rsidTr="005425CB">
        <w:tc>
          <w:tcPr>
            <w:tcW w:w="9558" w:type="dxa"/>
            <w:gridSpan w:val="3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b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Втора</w:t>
            </w:r>
            <w:r w:rsidR="003E4137"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възрастова</w:t>
            </w:r>
            <w:r w:rsidR="003E4137"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група</w:t>
            </w:r>
          </w:p>
        </w:tc>
      </w:tr>
      <w:tr w:rsidR="00B43824" w:rsidRPr="004E7C5C" w:rsidTr="005425CB">
        <w:tc>
          <w:tcPr>
            <w:tcW w:w="2376" w:type="dxa"/>
            <w:vMerge w:val="restart"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CB5E04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val="en-US" w:eastAsia="en-US"/>
              </w:rPr>
            </w:pPr>
            <w:r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1</w:t>
            </w:r>
            <w:r w:rsidR="00CB5E04">
              <w:rPr>
                <w:rFonts w:ascii="Algerian" w:eastAsiaTheme="minorHAnsi" w:hAnsi="Algerian"/>
                <w:i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Български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език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3071" w:type="dxa"/>
          </w:tcPr>
          <w:p w:rsidR="00B43824" w:rsidRPr="00077582" w:rsidRDefault="00077582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071" w:type="dxa"/>
          </w:tcPr>
          <w:p w:rsidR="00B43824" w:rsidRPr="004E7C5C" w:rsidRDefault="00B154DD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  <w:r w:rsidR="00B43824"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Околен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свят</w:t>
            </w:r>
          </w:p>
        </w:tc>
        <w:tc>
          <w:tcPr>
            <w:tcW w:w="3071" w:type="dxa"/>
          </w:tcPr>
          <w:p w:rsidR="00B43824" w:rsidRPr="00B154DD" w:rsidRDefault="00B154D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Изобразително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изкуство</w:t>
            </w:r>
          </w:p>
        </w:tc>
        <w:tc>
          <w:tcPr>
            <w:tcW w:w="3071" w:type="dxa"/>
          </w:tcPr>
          <w:p w:rsidR="00B43824" w:rsidRPr="00077582" w:rsidRDefault="00077582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Музика</w:t>
            </w:r>
          </w:p>
        </w:tc>
        <w:tc>
          <w:tcPr>
            <w:tcW w:w="3071" w:type="dxa"/>
          </w:tcPr>
          <w:p w:rsidR="00B43824" w:rsidRPr="004E7C5C" w:rsidRDefault="00077582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  <w:r w:rsidR="00B43824"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Конструиране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3071" w:type="dxa"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1     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Физическа</w:t>
            </w:r>
            <w:r w:rsidR="003E4137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култура</w:t>
            </w:r>
          </w:p>
        </w:tc>
        <w:tc>
          <w:tcPr>
            <w:tcW w:w="3071" w:type="dxa"/>
          </w:tcPr>
          <w:p w:rsidR="00B43824" w:rsidRPr="00077582" w:rsidRDefault="00077582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3</w:t>
            </w:r>
          </w:p>
        </w:tc>
      </w:tr>
      <w:tr w:rsidR="00B43824" w:rsidRPr="004E7C5C" w:rsidTr="005425CB">
        <w:tc>
          <w:tcPr>
            <w:tcW w:w="9558" w:type="dxa"/>
            <w:gridSpan w:val="3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Трета</w:t>
            </w:r>
            <w:r w:rsidR="004E7C5C"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възрастова</w:t>
            </w:r>
            <w:r w:rsidR="004E7C5C"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група</w:t>
            </w:r>
          </w:p>
        </w:tc>
      </w:tr>
      <w:tr w:rsidR="00B43824" w:rsidRPr="004E7C5C" w:rsidTr="005425CB">
        <w:tc>
          <w:tcPr>
            <w:tcW w:w="2376" w:type="dxa"/>
            <w:vMerge w:val="restart"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8D0691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val="en-US" w:eastAsia="en-US"/>
              </w:rPr>
            </w:pPr>
            <w:r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1</w:t>
            </w:r>
            <w:r w:rsidR="008D0691">
              <w:rPr>
                <w:rFonts w:ascii="Algerian" w:eastAsiaTheme="minorHAnsi" w:hAnsi="Algerian"/>
                <w:i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Български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език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3071" w:type="dxa"/>
          </w:tcPr>
          <w:p w:rsidR="00B43824" w:rsidRPr="00CB5E04" w:rsidRDefault="00077582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val="en-US"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 w:rsidR="00CB5E04">
              <w:rPr>
                <w:rFonts w:asciiTheme="minorHAnsi" w:eastAsiaTheme="minorHAnsi" w:hAnsiTheme="minorHAnsi"/>
                <w:b/>
                <w:i/>
                <w:sz w:val="28"/>
                <w:szCs w:val="28"/>
                <w:lang w:val="en-US" w:eastAsia="en-US"/>
              </w:rPr>
              <w:t>3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071" w:type="dxa"/>
          </w:tcPr>
          <w:p w:rsidR="00B43824" w:rsidRPr="004E7C5C" w:rsidRDefault="00EF64BD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  <w:r w:rsidR="00B43824"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Околен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свят</w:t>
            </w:r>
          </w:p>
        </w:tc>
        <w:tc>
          <w:tcPr>
            <w:tcW w:w="3071" w:type="dxa"/>
          </w:tcPr>
          <w:p w:rsidR="00B43824" w:rsidRPr="00CB5E04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val="en-US"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 w:rsidR="00CB5E04">
              <w:rPr>
                <w:rFonts w:asciiTheme="minorHAnsi" w:eastAsiaTheme="minorHAnsi" w:hAnsiTheme="minorHAnsi"/>
                <w:b/>
                <w:i/>
                <w:sz w:val="28"/>
                <w:szCs w:val="28"/>
                <w:lang w:val="en-US" w:eastAsia="en-US"/>
              </w:rPr>
              <w:t>3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Изобразително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изкуство</w:t>
            </w:r>
          </w:p>
        </w:tc>
        <w:tc>
          <w:tcPr>
            <w:tcW w:w="3071" w:type="dxa"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</w:t>
            </w:r>
            <w:r w:rsidR="00EF64BD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</w:t>
            </w:r>
            <w:r w:rsidR="00EF64BD"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  <w:r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Музика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</w:t>
            </w:r>
            <w:r>
              <w:rPr>
                <w:rFonts w:asciiTheme="minorHAnsi" w:eastAsiaTheme="minorHAnsi" w:hAnsiTheme="minorHAnsi"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Конструиране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 xml:space="preserve"> 2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Физическа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култура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3</w:t>
            </w:r>
          </w:p>
        </w:tc>
      </w:tr>
      <w:tr w:rsidR="00B43824" w:rsidRPr="004E7C5C" w:rsidTr="005425CB">
        <w:tc>
          <w:tcPr>
            <w:tcW w:w="9558" w:type="dxa"/>
            <w:gridSpan w:val="3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Четвърта</w:t>
            </w:r>
            <w:r w:rsidR="004E7C5C"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възрастова</w:t>
            </w:r>
            <w:r w:rsidR="004E7C5C"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b/>
                <w:i/>
                <w:sz w:val="28"/>
                <w:szCs w:val="28"/>
                <w:lang w:eastAsia="en-US"/>
              </w:rPr>
              <w:t>група</w:t>
            </w:r>
          </w:p>
        </w:tc>
      </w:tr>
      <w:tr w:rsidR="00B43824" w:rsidRPr="004E7C5C" w:rsidTr="005425CB">
        <w:tc>
          <w:tcPr>
            <w:tcW w:w="9558" w:type="dxa"/>
            <w:gridSpan w:val="3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</w:tr>
      <w:tr w:rsidR="00B43824" w:rsidRPr="004E7C5C" w:rsidTr="005425CB">
        <w:tc>
          <w:tcPr>
            <w:tcW w:w="2376" w:type="dxa"/>
            <w:vMerge w:val="restart"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19</w:t>
            </w: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Български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език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3071" w:type="dxa"/>
          </w:tcPr>
          <w:p w:rsidR="00B43824" w:rsidRPr="00EF64BD" w:rsidRDefault="00B43824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 w:rsidRPr="004E7C5C"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 w:rsidR="003E7A31"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3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3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Околен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свят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3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Изобразително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изкуство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 w:rsidR="003E7A31"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3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Музика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Конструиране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и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технологии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2</w:t>
            </w:r>
          </w:p>
        </w:tc>
      </w:tr>
      <w:tr w:rsidR="00B43824" w:rsidRPr="004E7C5C" w:rsidTr="005425CB">
        <w:tc>
          <w:tcPr>
            <w:tcW w:w="2376" w:type="dxa"/>
            <w:vMerge/>
          </w:tcPr>
          <w:p w:rsidR="00B43824" w:rsidRPr="004E7C5C" w:rsidRDefault="00B43824" w:rsidP="005425CB">
            <w:pPr>
              <w:jc w:val="both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</w:tcPr>
          <w:p w:rsidR="00B43824" w:rsidRPr="004E7C5C" w:rsidRDefault="00B43824" w:rsidP="005425CB">
            <w:pPr>
              <w:jc w:val="center"/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</w:pP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Физическа</w:t>
            </w:r>
            <w:r w:rsidR="004E7C5C"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 xml:space="preserve"> </w:t>
            </w:r>
            <w:r w:rsidRPr="004E7C5C">
              <w:rPr>
                <w:rFonts w:eastAsiaTheme="minorHAnsi"/>
                <w:i/>
                <w:sz w:val="28"/>
                <w:szCs w:val="28"/>
                <w:lang w:eastAsia="en-US"/>
              </w:rPr>
              <w:t>култура</w:t>
            </w:r>
          </w:p>
        </w:tc>
        <w:tc>
          <w:tcPr>
            <w:tcW w:w="3071" w:type="dxa"/>
          </w:tcPr>
          <w:p w:rsidR="00B43824" w:rsidRPr="00EF64BD" w:rsidRDefault="00EF64BD" w:rsidP="005425CB">
            <w:pPr>
              <w:jc w:val="both"/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="Algerian" w:eastAsiaTheme="minorHAnsi" w:hAnsi="Algerian"/>
                <w:i/>
                <w:sz w:val="28"/>
                <w:szCs w:val="28"/>
                <w:lang w:eastAsia="en-US"/>
              </w:rPr>
              <w:t xml:space="preserve">                    </w:t>
            </w:r>
            <w:r>
              <w:rPr>
                <w:rFonts w:asciiTheme="minorHAnsi" w:eastAsiaTheme="minorHAnsi" w:hAnsiTheme="minorHAnsi"/>
                <w:b/>
                <w:i/>
                <w:sz w:val="28"/>
                <w:szCs w:val="28"/>
                <w:lang w:eastAsia="en-US"/>
              </w:rPr>
              <w:t>3</w:t>
            </w:r>
          </w:p>
        </w:tc>
      </w:tr>
      <w:tr w:rsidR="00B43824" w:rsidRPr="004E7C5C" w:rsidTr="005425CB">
        <w:tc>
          <w:tcPr>
            <w:tcW w:w="9558" w:type="dxa"/>
            <w:gridSpan w:val="3"/>
          </w:tcPr>
          <w:p w:rsidR="00B43824" w:rsidRPr="004E7C5C" w:rsidRDefault="00B43824" w:rsidP="005425CB">
            <w:pPr>
              <w:jc w:val="center"/>
              <w:rPr>
                <w:rFonts w:asciiTheme="minorHAnsi" w:eastAsiaTheme="minorHAnsi" w:hAnsiTheme="minorHAnsi"/>
                <w:i/>
                <w:sz w:val="28"/>
                <w:szCs w:val="28"/>
                <w:lang w:eastAsia="en-US"/>
              </w:rPr>
            </w:pPr>
          </w:p>
        </w:tc>
      </w:tr>
    </w:tbl>
    <w:p w:rsidR="00B43824" w:rsidRPr="004E7C5C" w:rsidRDefault="00B43824" w:rsidP="00B43824">
      <w:pPr>
        <w:jc w:val="both"/>
        <w:rPr>
          <w:rFonts w:ascii="Algerian" w:hAnsi="Algerian" w:cstheme="minorHAnsi"/>
          <w:b/>
          <w:i/>
          <w:sz w:val="28"/>
          <w:szCs w:val="28"/>
          <w:lang w:val="en-US"/>
        </w:rPr>
      </w:pPr>
    </w:p>
    <w:p w:rsidR="00B43824" w:rsidRPr="004E7C5C" w:rsidRDefault="00B43824" w:rsidP="00B43824">
      <w:pPr>
        <w:jc w:val="both"/>
        <w:rPr>
          <w:rFonts w:ascii="Algerian" w:hAnsi="Algerian" w:cstheme="minorHAnsi"/>
          <w:b/>
          <w:i/>
          <w:sz w:val="28"/>
          <w:szCs w:val="28"/>
        </w:rPr>
      </w:pPr>
    </w:p>
    <w:p w:rsidR="00B43824" w:rsidRPr="004E7C5C" w:rsidRDefault="00B43824" w:rsidP="00B43824">
      <w:pPr>
        <w:jc w:val="both"/>
        <w:rPr>
          <w:rFonts w:ascii="Algerian" w:hAnsi="Algerian" w:cstheme="minorHAnsi"/>
          <w:b/>
          <w:i/>
          <w:sz w:val="28"/>
          <w:szCs w:val="28"/>
        </w:rPr>
      </w:pPr>
      <w:r w:rsidRPr="004E7C5C">
        <w:rPr>
          <w:rFonts w:ascii="Algerian" w:hAnsi="Algerian" w:cstheme="minorHAnsi"/>
          <w:b/>
          <w:i/>
          <w:sz w:val="28"/>
          <w:szCs w:val="28"/>
          <w:lang w:val="en-US"/>
        </w:rPr>
        <w:t>V</w:t>
      </w:r>
      <w:r w:rsidRPr="004E7C5C">
        <w:rPr>
          <w:b/>
          <w:i/>
          <w:sz w:val="28"/>
          <w:szCs w:val="28"/>
        </w:rPr>
        <w:t>І</w:t>
      </w:r>
      <w:r w:rsidRPr="004E7C5C">
        <w:rPr>
          <w:rFonts w:ascii="Algerian" w:hAnsi="Algerian" w:cstheme="minorHAnsi"/>
          <w:b/>
          <w:i/>
          <w:sz w:val="28"/>
          <w:szCs w:val="28"/>
        </w:rPr>
        <w:t>.</w:t>
      </w:r>
      <w:r w:rsidRPr="004E7C5C">
        <w:rPr>
          <w:b/>
          <w:i/>
          <w:sz w:val="28"/>
          <w:szCs w:val="28"/>
        </w:rPr>
        <w:t>Съдържание</w:t>
      </w:r>
      <w:r w:rsidR="004E7C5C" w:rsidRPr="004E7C5C">
        <w:rPr>
          <w:b/>
          <w:i/>
          <w:sz w:val="28"/>
          <w:szCs w:val="28"/>
        </w:rPr>
        <w:t xml:space="preserve"> </w:t>
      </w:r>
      <w:r w:rsidRPr="004E7C5C">
        <w:rPr>
          <w:b/>
          <w:i/>
          <w:sz w:val="28"/>
          <w:szCs w:val="28"/>
        </w:rPr>
        <w:t>на</w:t>
      </w:r>
      <w:r w:rsidR="004E7C5C" w:rsidRPr="004E7C5C">
        <w:rPr>
          <w:b/>
          <w:i/>
          <w:sz w:val="28"/>
          <w:szCs w:val="28"/>
        </w:rPr>
        <w:t xml:space="preserve"> </w:t>
      </w:r>
      <w:r w:rsidRPr="004E7C5C">
        <w:rPr>
          <w:b/>
          <w:i/>
          <w:sz w:val="28"/>
          <w:szCs w:val="28"/>
        </w:rPr>
        <w:t>предучилищното</w:t>
      </w:r>
      <w:r w:rsidR="004E7C5C" w:rsidRPr="004E7C5C">
        <w:rPr>
          <w:b/>
          <w:i/>
          <w:sz w:val="28"/>
          <w:szCs w:val="28"/>
        </w:rPr>
        <w:t xml:space="preserve"> </w:t>
      </w:r>
      <w:r w:rsidRPr="004E7C5C">
        <w:rPr>
          <w:b/>
          <w:i/>
          <w:sz w:val="28"/>
          <w:szCs w:val="28"/>
        </w:rPr>
        <w:t>образование</w:t>
      </w:r>
      <w:r w:rsidR="004E7C5C" w:rsidRPr="004E7C5C">
        <w:rPr>
          <w:b/>
          <w:i/>
          <w:sz w:val="28"/>
          <w:szCs w:val="28"/>
        </w:rPr>
        <w:t xml:space="preserve"> в ДГ</w:t>
      </w:r>
      <w:r w:rsidRPr="004E7C5C">
        <w:rPr>
          <w:rFonts w:ascii="Algerian" w:hAnsi="Algerian" w:cstheme="minorHAnsi"/>
          <w:b/>
          <w:i/>
          <w:sz w:val="28"/>
          <w:szCs w:val="28"/>
        </w:rPr>
        <w:t xml:space="preserve"> „</w:t>
      </w:r>
      <w:r w:rsidR="004E7C5C" w:rsidRPr="004E7C5C">
        <w:rPr>
          <w:b/>
          <w:i/>
          <w:sz w:val="28"/>
          <w:szCs w:val="28"/>
        </w:rPr>
        <w:t>Еделвайс</w:t>
      </w:r>
      <w:r w:rsidRPr="004E7C5C">
        <w:rPr>
          <w:rFonts w:ascii="Algerian" w:hAnsi="Algerian" w:cstheme="minorHAnsi"/>
          <w:b/>
          <w:i/>
          <w:sz w:val="28"/>
          <w:szCs w:val="28"/>
        </w:rPr>
        <w:t>”</w:t>
      </w:r>
    </w:p>
    <w:p w:rsidR="00B43824" w:rsidRPr="004E7C5C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4E7C5C">
        <w:rPr>
          <w:i/>
          <w:sz w:val="28"/>
          <w:szCs w:val="28"/>
        </w:rPr>
        <w:t>Предучилищното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образовани</w:t>
      </w:r>
      <w:r w:rsidR="004E7C5C">
        <w:rPr>
          <w:i/>
          <w:sz w:val="28"/>
          <w:szCs w:val="28"/>
        </w:rPr>
        <w:t xml:space="preserve">е </w:t>
      </w:r>
      <w:r w:rsidRPr="004E7C5C">
        <w:rPr>
          <w:i/>
          <w:sz w:val="28"/>
          <w:szCs w:val="28"/>
        </w:rPr>
        <w:t>полага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основите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за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учене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пре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зцелия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живот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като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осигуряв</w:t>
      </w:r>
      <w:r w:rsidR="004E7C5C">
        <w:rPr>
          <w:i/>
          <w:sz w:val="28"/>
          <w:szCs w:val="28"/>
        </w:rPr>
        <w:t xml:space="preserve">а </w:t>
      </w:r>
      <w:r w:rsidRPr="004E7C5C">
        <w:rPr>
          <w:i/>
          <w:sz w:val="28"/>
          <w:szCs w:val="28"/>
        </w:rPr>
        <w:t>физическото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познавателното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езиковото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духовно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- </w:t>
      </w:r>
      <w:r w:rsidRPr="004E7C5C">
        <w:rPr>
          <w:i/>
          <w:sz w:val="28"/>
          <w:szCs w:val="28"/>
        </w:rPr>
        <w:t>нравственото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социалното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емоционалното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и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творческото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развитие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на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децата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вземайки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предвид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значението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на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играта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в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процеса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напедагогическото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взаимодействие</w:t>
      </w:r>
      <w:r w:rsidRPr="004E7C5C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4E7C5C" w:rsidRDefault="00B43824" w:rsidP="00B43824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4E7C5C">
        <w:rPr>
          <w:i/>
          <w:sz w:val="28"/>
          <w:szCs w:val="28"/>
        </w:rPr>
        <w:t>Предучилищното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образование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създава</w:t>
      </w:r>
      <w:r w:rsidR="004E7C5C">
        <w:rPr>
          <w:i/>
          <w:sz w:val="28"/>
          <w:szCs w:val="28"/>
        </w:rPr>
        <w:t xml:space="preserve"> условия </w:t>
      </w:r>
      <w:r w:rsidRPr="004E7C5C">
        <w:rPr>
          <w:i/>
          <w:sz w:val="28"/>
          <w:szCs w:val="28"/>
        </w:rPr>
        <w:t>за</w:t>
      </w:r>
      <w:r w:rsidRPr="004E7C5C">
        <w:rPr>
          <w:rFonts w:ascii="Algerian" w:hAnsi="Algerian" w:cstheme="minorHAnsi"/>
          <w:i/>
          <w:sz w:val="28"/>
          <w:szCs w:val="28"/>
        </w:rPr>
        <w:t>:</w:t>
      </w:r>
    </w:p>
    <w:p w:rsidR="00B43824" w:rsidRPr="004E7C5C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4E7C5C">
        <w:rPr>
          <w:rFonts w:ascii="Algerian" w:hAnsi="Algerian" w:cstheme="minorHAnsi"/>
          <w:i/>
          <w:iCs/>
          <w:sz w:val="28"/>
          <w:szCs w:val="28"/>
        </w:rPr>
        <w:t>-</w:t>
      </w:r>
      <w:r w:rsidRPr="004E7C5C">
        <w:rPr>
          <w:i/>
          <w:sz w:val="28"/>
          <w:szCs w:val="28"/>
        </w:rPr>
        <w:t>цялостн</w:t>
      </w:r>
      <w:r w:rsidR="004E7C5C">
        <w:rPr>
          <w:i/>
          <w:sz w:val="28"/>
          <w:szCs w:val="28"/>
        </w:rPr>
        <w:t xml:space="preserve">о  </w:t>
      </w:r>
      <w:r w:rsidRPr="004E7C5C">
        <w:rPr>
          <w:i/>
          <w:sz w:val="28"/>
          <w:szCs w:val="28"/>
        </w:rPr>
        <w:t>развитие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на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детската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личност</w:t>
      </w:r>
      <w:r w:rsidRPr="004E7C5C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4E7C5C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4E7C5C">
        <w:rPr>
          <w:rFonts w:ascii="Algerian" w:hAnsi="Algerian" w:cstheme="minorHAnsi"/>
          <w:i/>
          <w:iCs/>
          <w:sz w:val="28"/>
          <w:szCs w:val="28"/>
        </w:rPr>
        <w:lastRenderedPageBreak/>
        <w:t xml:space="preserve">- </w:t>
      </w:r>
      <w:r w:rsidRPr="004E7C5C">
        <w:rPr>
          <w:i/>
          <w:sz w:val="28"/>
          <w:szCs w:val="28"/>
        </w:rPr>
        <w:t>придобива</w:t>
      </w:r>
      <w:r w:rsidR="004E7C5C">
        <w:rPr>
          <w:i/>
          <w:sz w:val="28"/>
          <w:szCs w:val="28"/>
        </w:rPr>
        <w:t xml:space="preserve">не </w:t>
      </w:r>
      <w:r w:rsidRPr="004E7C5C">
        <w:rPr>
          <w:i/>
          <w:sz w:val="28"/>
          <w:szCs w:val="28"/>
        </w:rPr>
        <w:t>на</w:t>
      </w:r>
      <w:r w:rsid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съвкупност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от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компетентности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 - </w:t>
      </w:r>
      <w:r w:rsidRPr="004E7C5C">
        <w:rPr>
          <w:i/>
          <w:sz w:val="28"/>
          <w:szCs w:val="28"/>
        </w:rPr>
        <w:t>знания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умения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и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отношения</w:t>
      </w:r>
      <w:r w:rsidRPr="004E7C5C">
        <w:rPr>
          <w:rFonts w:ascii="Algerian" w:hAnsi="Algerian" w:cstheme="minorHAnsi"/>
          <w:i/>
          <w:sz w:val="28"/>
          <w:szCs w:val="28"/>
        </w:rPr>
        <w:t xml:space="preserve">, </w:t>
      </w:r>
      <w:r w:rsidRPr="004E7C5C">
        <w:rPr>
          <w:i/>
          <w:sz w:val="28"/>
          <w:szCs w:val="28"/>
        </w:rPr>
        <w:t>необходими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за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успешното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преминаване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на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детето</w:t>
      </w:r>
      <w:r w:rsidR="004E7C5C" w:rsidRPr="004E7C5C">
        <w:rPr>
          <w:i/>
          <w:sz w:val="28"/>
          <w:szCs w:val="28"/>
        </w:rPr>
        <w:t xml:space="preserve"> </w:t>
      </w:r>
      <w:r w:rsidRPr="004E7C5C">
        <w:rPr>
          <w:i/>
          <w:sz w:val="28"/>
          <w:szCs w:val="28"/>
        </w:rPr>
        <w:t>към</w:t>
      </w:r>
    </w:p>
    <w:p w:rsidR="00B43824" w:rsidRPr="004E7C5C" w:rsidRDefault="004E7C5C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4E7C5C">
        <w:rPr>
          <w:i/>
          <w:sz w:val="28"/>
          <w:szCs w:val="28"/>
        </w:rPr>
        <w:t>У</w:t>
      </w:r>
      <w:r w:rsidR="00B43824" w:rsidRPr="004E7C5C">
        <w:rPr>
          <w:i/>
          <w:sz w:val="28"/>
          <w:szCs w:val="28"/>
        </w:rPr>
        <w:t>чилищното</w:t>
      </w:r>
      <w:r w:rsidRPr="004E7C5C">
        <w:rPr>
          <w:i/>
          <w:sz w:val="28"/>
          <w:szCs w:val="28"/>
        </w:rPr>
        <w:t xml:space="preserve"> </w:t>
      </w:r>
      <w:r w:rsidR="00B43824" w:rsidRPr="004E7C5C">
        <w:rPr>
          <w:i/>
          <w:sz w:val="28"/>
          <w:szCs w:val="28"/>
        </w:rPr>
        <w:t>образование</w:t>
      </w:r>
      <w:r w:rsidR="00B43824" w:rsidRPr="004E7C5C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1204C5" w:rsidRDefault="00B43824" w:rsidP="00B43824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i/>
          <w:sz w:val="28"/>
          <w:szCs w:val="28"/>
        </w:rPr>
        <w:t>Компетентностите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са</w:t>
      </w:r>
      <w:r w:rsidR="004E7C5C" w:rsidRPr="001204C5">
        <w:rPr>
          <w:i/>
          <w:sz w:val="28"/>
          <w:szCs w:val="28"/>
        </w:rPr>
        <w:t xml:space="preserve"> д</w:t>
      </w:r>
      <w:r w:rsidRPr="001204C5">
        <w:rPr>
          <w:i/>
          <w:sz w:val="28"/>
          <w:szCs w:val="28"/>
        </w:rPr>
        <w:t>ефинирани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като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очаквани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резултати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от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възпитанието</w:t>
      </w:r>
      <w:r w:rsidRPr="001204C5">
        <w:rPr>
          <w:rFonts w:ascii="Algerian" w:hAnsi="Algerian" w:cstheme="minorHAnsi"/>
          <w:i/>
          <w:sz w:val="28"/>
          <w:szCs w:val="28"/>
        </w:rPr>
        <w:t xml:space="preserve">, </w:t>
      </w:r>
      <w:r w:rsidRPr="001204C5">
        <w:rPr>
          <w:i/>
          <w:sz w:val="28"/>
          <w:szCs w:val="28"/>
        </w:rPr>
        <w:t>обучението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и</w:t>
      </w:r>
      <w:r w:rsidR="004E7C5C" w:rsidRPr="001204C5">
        <w:rPr>
          <w:i/>
          <w:sz w:val="28"/>
          <w:szCs w:val="28"/>
        </w:rPr>
        <w:t xml:space="preserve"> </w:t>
      </w:r>
      <w:r w:rsidR="001204C5" w:rsidRPr="001204C5">
        <w:rPr>
          <w:i/>
          <w:sz w:val="28"/>
          <w:szCs w:val="28"/>
        </w:rPr>
        <w:t>с</w:t>
      </w:r>
      <w:r w:rsidRPr="001204C5">
        <w:rPr>
          <w:i/>
          <w:sz w:val="28"/>
          <w:szCs w:val="28"/>
        </w:rPr>
        <w:t>оциализацията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на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децата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за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всяка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възрастова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група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по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образователни</w:t>
      </w:r>
      <w:r w:rsidR="004E7C5C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направления</w:t>
      </w:r>
      <w:r w:rsidRPr="001204C5">
        <w:rPr>
          <w:rFonts w:ascii="Algerian" w:hAnsi="Algerian" w:cstheme="minorHAnsi"/>
          <w:i/>
          <w:sz w:val="28"/>
          <w:szCs w:val="28"/>
        </w:rPr>
        <w:t>:</w:t>
      </w:r>
    </w:p>
    <w:p w:rsidR="00B43824" w:rsidRPr="001204C5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rFonts w:ascii="Algerian" w:hAnsi="Algerian" w:cstheme="minorHAnsi"/>
          <w:i/>
          <w:iCs/>
          <w:sz w:val="28"/>
          <w:szCs w:val="28"/>
        </w:rPr>
        <w:t xml:space="preserve">1. </w:t>
      </w:r>
      <w:r w:rsidRPr="001204C5">
        <w:rPr>
          <w:i/>
          <w:sz w:val="28"/>
          <w:szCs w:val="28"/>
        </w:rPr>
        <w:t>Български</w:t>
      </w:r>
      <w:r w:rsidR="00963D92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език</w:t>
      </w:r>
      <w:r w:rsidR="00963D92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и</w:t>
      </w:r>
      <w:r w:rsidR="00963D92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литература</w:t>
      </w:r>
      <w:r w:rsidRPr="001204C5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1204C5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rFonts w:ascii="Algerian" w:hAnsi="Algerian" w:cstheme="minorHAnsi"/>
          <w:i/>
          <w:iCs/>
          <w:sz w:val="28"/>
          <w:szCs w:val="28"/>
        </w:rPr>
        <w:t xml:space="preserve">2. </w:t>
      </w:r>
      <w:r w:rsidRPr="001204C5">
        <w:rPr>
          <w:i/>
          <w:sz w:val="28"/>
          <w:szCs w:val="28"/>
        </w:rPr>
        <w:t>Математика</w:t>
      </w:r>
      <w:r w:rsidRPr="001204C5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1204C5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rFonts w:ascii="Algerian" w:hAnsi="Algerian" w:cstheme="minorHAnsi"/>
          <w:i/>
          <w:iCs/>
          <w:sz w:val="28"/>
          <w:szCs w:val="28"/>
        </w:rPr>
        <w:t xml:space="preserve">3. </w:t>
      </w:r>
      <w:r w:rsidRPr="001204C5">
        <w:rPr>
          <w:i/>
          <w:sz w:val="28"/>
          <w:szCs w:val="28"/>
        </w:rPr>
        <w:t>Околен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свят</w:t>
      </w:r>
      <w:r w:rsidRPr="001204C5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1204C5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rFonts w:ascii="Algerian" w:hAnsi="Algerian" w:cstheme="minorHAnsi"/>
          <w:i/>
          <w:iCs/>
          <w:sz w:val="28"/>
          <w:szCs w:val="28"/>
        </w:rPr>
        <w:t xml:space="preserve">4. </w:t>
      </w:r>
      <w:r w:rsidRPr="001204C5">
        <w:rPr>
          <w:i/>
          <w:sz w:val="28"/>
          <w:szCs w:val="28"/>
        </w:rPr>
        <w:t>Изобразително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изкуство</w:t>
      </w:r>
      <w:r w:rsidRPr="001204C5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1204C5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rFonts w:ascii="Algerian" w:hAnsi="Algerian" w:cstheme="minorHAnsi"/>
          <w:i/>
          <w:iCs/>
          <w:sz w:val="28"/>
          <w:szCs w:val="28"/>
        </w:rPr>
        <w:t xml:space="preserve">5. </w:t>
      </w:r>
      <w:r w:rsidRPr="001204C5">
        <w:rPr>
          <w:i/>
          <w:sz w:val="28"/>
          <w:szCs w:val="28"/>
        </w:rPr>
        <w:t>Музика</w:t>
      </w:r>
      <w:r w:rsidRPr="001204C5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1204C5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rFonts w:ascii="Algerian" w:hAnsi="Algerian" w:cstheme="minorHAnsi"/>
          <w:i/>
          <w:iCs/>
          <w:sz w:val="28"/>
          <w:szCs w:val="28"/>
        </w:rPr>
        <w:t xml:space="preserve">6. </w:t>
      </w:r>
      <w:r w:rsidRPr="001204C5">
        <w:rPr>
          <w:i/>
          <w:sz w:val="28"/>
          <w:szCs w:val="28"/>
        </w:rPr>
        <w:t>Конструиране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и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технологии</w:t>
      </w:r>
      <w:r w:rsidRPr="001204C5">
        <w:rPr>
          <w:rFonts w:ascii="Algerian" w:hAnsi="Algerian" w:cstheme="minorHAnsi"/>
          <w:i/>
          <w:sz w:val="28"/>
          <w:szCs w:val="28"/>
        </w:rPr>
        <w:t>;</w:t>
      </w:r>
    </w:p>
    <w:p w:rsidR="00B43824" w:rsidRPr="001204C5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  <w:lang w:val="en-US"/>
        </w:rPr>
      </w:pPr>
      <w:r w:rsidRPr="001204C5">
        <w:rPr>
          <w:rFonts w:ascii="Algerian" w:hAnsi="Algerian" w:cstheme="minorHAnsi"/>
          <w:i/>
          <w:iCs/>
          <w:sz w:val="28"/>
          <w:szCs w:val="28"/>
        </w:rPr>
        <w:t xml:space="preserve">7. </w:t>
      </w:r>
      <w:r w:rsidRPr="001204C5">
        <w:rPr>
          <w:i/>
          <w:sz w:val="28"/>
          <w:szCs w:val="28"/>
        </w:rPr>
        <w:t>Физическа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култура</w:t>
      </w:r>
      <w:r w:rsidRPr="001204C5">
        <w:rPr>
          <w:rFonts w:ascii="Algerian" w:hAnsi="Algerian" w:cstheme="minorHAnsi"/>
          <w:i/>
          <w:sz w:val="28"/>
          <w:szCs w:val="28"/>
        </w:rPr>
        <w:t>.</w:t>
      </w:r>
    </w:p>
    <w:p w:rsidR="00B43824" w:rsidRPr="001204C5" w:rsidRDefault="00B43824" w:rsidP="00B43824">
      <w:pPr>
        <w:autoSpaceDE w:val="0"/>
        <w:autoSpaceDN w:val="0"/>
        <w:adjustRightInd w:val="0"/>
        <w:jc w:val="both"/>
        <w:rPr>
          <w:rFonts w:ascii="Algerian" w:hAnsi="Algerian" w:cstheme="minorHAnsi"/>
          <w:i/>
          <w:sz w:val="28"/>
          <w:szCs w:val="28"/>
          <w:lang w:val="en-US"/>
        </w:rPr>
      </w:pPr>
    </w:p>
    <w:p w:rsidR="00B43824" w:rsidRPr="001204C5" w:rsidRDefault="00B43824" w:rsidP="00B43824">
      <w:pPr>
        <w:autoSpaceDE w:val="0"/>
        <w:autoSpaceDN w:val="0"/>
        <w:adjustRightInd w:val="0"/>
        <w:ind w:left="427"/>
        <w:jc w:val="both"/>
        <w:rPr>
          <w:rFonts w:asciiTheme="minorHAnsi" w:hAnsiTheme="minorHAnsi" w:cstheme="minorHAnsi"/>
          <w:i/>
          <w:sz w:val="28"/>
          <w:szCs w:val="28"/>
        </w:rPr>
      </w:pPr>
      <w:r w:rsidRPr="001204C5">
        <w:rPr>
          <w:i/>
          <w:sz w:val="28"/>
          <w:szCs w:val="28"/>
        </w:rPr>
        <w:t>Процесът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на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предучилищното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образование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е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подчинен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на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прилагането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напрограмна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система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като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част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от</w:t>
      </w:r>
      <w:r w:rsidR="001204C5" w:rsidRPr="001204C5">
        <w:rPr>
          <w:i/>
          <w:sz w:val="28"/>
          <w:szCs w:val="28"/>
        </w:rPr>
        <w:t xml:space="preserve"> </w:t>
      </w:r>
      <w:r w:rsidR="000C006F">
        <w:rPr>
          <w:i/>
          <w:sz w:val="28"/>
          <w:szCs w:val="28"/>
        </w:rPr>
        <w:t>с</w:t>
      </w:r>
      <w:r w:rsidRPr="001204C5">
        <w:rPr>
          <w:i/>
          <w:sz w:val="28"/>
          <w:szCs w:val="28"/>
        </w:rPr>
        <w:t>тратегията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за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развитието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на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детската</w:t>
      </w:r>
      <w:r w:rsidR="001204C5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градина</w:t>
      </w:r>
    </w:p>
    <w:p w:rsidR="00B43824" w:rsidRPr="001204C5" w:rsidRDefault="00B43824" w:rsidP="00B43824">
      <w:pPr>
        <w:ind w:left="1785"/>
        <w:jc w:val="both"/>
        <w:rPr>
          <w:rFonts w:ascii="Algerian" w:hAnsi="Algerian" w:cstheme="minorHAnsi"/>
          <w:b/>
          <w:i/>
          <w:sz w:val="28"/>
          <w:szCs w:val="28"/>
        </w:rPr>
      </w:pPr>
    </w:p>
    <w:p w:rsidR="00B43824" w:rsidRPr="001204C5" w:rsidRDefault="00B43824" w:rsidP="00B43824">
      <w:pPr>
        <w:ind w:left="1425"/>
        <w:jc w:val="both"/>
        <w:rPr>
          <w:rFonts w:ascii="Algerian" w:hAnsi="Algerian" w:cstheme="minorHAnsi"/>
          <w:b/>
          <w:i/>
          <w:sz w:val="28"/>
          <w:szCs w:val="28"/>
        </w:rPr>
      </w:pPr>
    </w:p>
    <w:p w:rsidR="00B43824" w:rsidRPr="001204C5" w:rsidRDefault="00B43824" w:rsidP="00B43824">
      <w:pPr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1204C5">
        <w:rPr>
          <w:b/>
          <w:i/>
          <w:sz w:val="28"/>
          <w:szCs w:val="28"/>
        </w:rPr>
        <w:t>Настоящата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програмна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система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е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приета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на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заседание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на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Педагогическият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съвет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с</w:t>
      </w:r>
      <w:r w:rsidR="001204C5" w:rsidRPr="001204C5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Протокол</w:t>
      </w:r>
      <w:r w:rsidR="008A21CA">
        <w:rPr>
          <w:b/>
          <w:i/>
          <w:sz w:val="28"/>
          <w:szCs w:val="28"/>
        </w:rPr>
        <w:t xml:space="preserve"> </w:t>
      </w:r>
      <w:r w:rsidRPr="001204C5">
        <w:rPr>
          <w:b/>
          <w:i/>
          <w:sz w:val="28"/>
          <w:szCs w:val="28"/>
        </w:rPr>
        <w:t>№</w:t>
      </w:r>
      <w:r w:rsidR="006E0F32" w:rsidRPr="001204C5">
        <w:rPr>
          <w:rFonts w:ascii="Algerian" w:hAnsi="Algerian" w:cstheme="minorHAnsi"/>
          <w:b/>
          <w:i/>
          <w:sz w:val="28"/>
          <w:szCs w:val="28"/>
        </w:rPr>
        <w:t xml:space="preserve"> 1 </w:t>
      </w:r>
      <w:r w:rsidR="006E0F32" w:rsidRPr="008A21CA">
        <w:rPr>
          <w:rFonts w:ascii="Algerian" w:hAnsi="Algerian" w:cstheme="minorHAnsi"/>
          <w:b/>
          <w:i/>
          <w:sz w:val="28"/>
          <w:szCs w:val="28"/>
        </w:rPr>
        <w:t xml:space="preserve">/ </w:t>
      </w:r>
      <w:r w:rsidR="00E15253">
        <w:rPr>
          <w:rFonts w:asciiTheme="minorHAnsi" w:hAnsiTheme="minorHAnsi" w:cstheme="minorHAnsi"/>
          <w:b/>
          <w:i/>
          <w:sz w:val="28"/>
          <w:szCs w:val="28"/>
        </w:rPr>
        <w:t>12.09.2019</w:t>
      </w:r>
      <w:r w:rsidR="001204C5" w:rsidRPr="008A21CA">
        <w:rPr>
          <w:rFonts w:asciiTheme="minorHAnsi" w:hAnsiTheme="minorHAnsi" w:cstheme="minorHAnsi"/>
          <w:b/>
          <w:i/>
          <w:sz w:val="28"/>
          <w:szCs w:val="28"/>
        </w:rPr>
        <w:t xml:space="preserve"> година.</w:t>
      </w:r>
    </w:p>
    <w:p w:rsidR="00B43824" w:rsidRPr="001204C5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</w:p>
    <w:p w:rsidR="00B43824" w:rsidRPr="008A21CA" w:rsidRDefault="00B43824" w:rsidP="00B43824">
      <w:pPr>
        <w:tabs>
          <w:tab w:val="left" w:pos="6513"/>
        </w:tabs>
        <w:jc w:val="both"/>
        <w:rPr>
          <w:rFonts w:asciiTheme="minorHAnsi" w:hAnsiTheme="minorHAnsi" w:cstheme="minorHAnsi"/>
          <w:b/>
          <w:i/>
          <w:sz w:val="28"/>
          <w:szCs w:val="28"/>
        </w:rPr>
      </w:pPr>
    </w:p>
    <w:p w:rsidR="00B43824" w:rsidRPr="001204C5" w:rsidRDefault="00B43824" w:rsidP="00B43824">
      <w:pPr>
        <w:tabs>
          <w:tab w:val="left" w:pos="6513"/>
        </w:tabs>
        <w:jc w:val="both"/>
        <w:rPr>
          <w:rFonts w:ascii="Algerian" w:hAnsi="Algerian" w:cstheme="minorHAnsi"/>
          <w:b/>
          <w:i/>
          <w:sz w:val="28"/>
          <w:szCs w:val="28"/>
        </w:rPr>
      </w:pPr>
    </w:p>
    <w:p w:rsidR="00B43824" w:rsidRPr="001204C5" w:rsidRDefault="00B43824" w:rsidP="00B43824">
      <w:pPr>
        <w:tabs>
          <w:tab w:val="left" w:pos="6513"/>
        </w:tabs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i/>
          <w:sz w:val="28"/>
          <w:szCs w:val="28"/>
        </w:rPr>
        <w:t>Директор</w:t>
      </w:r>
      <w:r w:rsidR="006E0F32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на</w:t>
      </w:r>
      <w:r w:rsidR="006E0F32" w:rsidRPr="001204C5">
        <w:rPr>
          <w:i/>
          <w:sz w:val="28"/>
          <w:szCs w:val="28"/>
        </w:rPr>
        <w:t xml:space="preserve"> </w:t>
      </w:r>
      <w:r w:rsidRPr="001204C5">
        <w:rPr>
          <w:i/>
          <w:sz w:val="28"/>
          <w:szCs w:val="28"/>
        </w:rPr>
        <w:t>ДГ</w:t>
      </w:r>
      <w:r w:rsidRPr="001204C5">
        <w:rPr>
          <w:rFonts w:ascii="Algerian" w:hAnsi="Algerian" w:cs="Baskerville Old Face"/>
          <w:i/>
          <w:sz w:val="28"/>
          <w:szCs w:val="28"/>
        </w:rPr>
        <w:t>„</w:t>
      </w:r>
      <w:r w:rsidR="006E0F32" w:rsidRPr="001204C5">
        <w:rPr>
          <w:i/>
          <w:sz w:val="28"/>
          <w:szCs w:val="28"/>
        </w:rPr>
        <w:t>Еделвайс</w:t>
      </w:r>
      <w:r w:rsidRPr="001204C5">
        <w:rPr>
          <w:rFonts w:ascii="Algerian" w:hAnsi="Algerian" w:cstheme="minorHAnsi"/>
          <w:i/>
          <w:sz w:val="28"/>
          <w:szCs w:val="28"/>
        </w:rPr>
        <w:t>”: ………………</w:t>
      </w:r>
    </w:p>
    <w:p w:rsidR="00B43824" w:rsidRPr="001204C5" w:rsidRDefault="00B43824" w:rsidP="00B43824">
      <w:pPr>
        <w:jc w:val="both"/>
        <w:rPr>
          <w:rFonts w:ascii="Algerian" w:hAnsi="Algerian" w:cstheme="minorHAnsi"/>
          <w:i/>
          <w:sz w:val="28"/>
          <w:szCs w:val="28"/>
        </w:rPr>
      </w:pPr>
      <w:r w:rsidRPr="001204C5">
        <w:rPr>
          <w:rFonts w:ascii="Algerian" w:hAnsi="Algerian" w:cstheme="minorHAnsi"/>
          <w:i/>
          <w:sz w:val="28"/>
          <w:szCs w:val="28"/>
        </w:rPr>
        <w:t xml:space="preserve">                                                                        /</w:t>
      </w:r>
      <w:r w:rsidR="008C5AD9">
        <w:rPr>
          <w:i/>
          <w:sz w:val="28"/>
          <w:szCs w:val="28"/>
        </w:rPr>
        <w:t>Ани</w:t>
      </w:r>
      <w:r w:rsidR="006E0F32" w:rsidRPr="001204C5">
        <w:rPr>
          <w:i/>
          <w:sz w:val="28"/>
          <w:szCs w:val="28"/>
        </w:rPr>
        <w:t xml:space="preserve">  Грошарова</w:t>
      </w:r>
      <w:r w:rsidRPr="001204C5">
        <w:rPr>
          <w:rFonts w:ascii="Algerian" w:hAnsi="Algerian" w:cstheme="minorHAnsi"/>
          <w:i/>
          <w:sz w:val="28"/>
          <w:szCs w:val="28"/>
        </w:rPr>
        <w:t xml:space="preserve">/                  </w:t>
      </w:r>
    </w:p>
    <w:p w:rsidR="00B43824" w:rsidRPr="001204C5" w:rsidRDefault="00B43824" w:rsidP="00B43824">
      <w:pPr>
        <w:jc w:val="both"/>
        <w:rPr>
          <w:rFonts w:ascii="Algerian" w:hAnsi="Algerian" w:cstheme="minorHAnsi"/>
          <w:i/>
        </w:rPr>
      </w:pPr>
    </w:p>
    <w:p w:rsidR="00B346C1" w:rsidRPr="001204C5" w:rsidRDefault="00B346C1">
      <w:pPr>
        <w:rPr>
          <w:rFonts w:ascii="Algerian" w:hAnsi="Algerian"/>
          <w:i/>
        </w:rPr>
      </w:pPr>
    </w:p>
    <w:sectPr w:rsidR="00B346C1" w:rsidRPr="001204C5" w:rsidSect="002F7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D35"/>
    <w:multiLevelType w:val="hybridMultilevel"/>
    <w:tmpl w:val="1626FA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23988"/>
    <w:multiLevelType w:val="hybridMultilevel"/>
    <w:tmpl w:val="7EFABE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01408"/>
    <w:multiLevelType w:val="hybridMultilevel"/>
    <w:tmpl w:val="E71C9F70"/>
    <w:lvl w:ilvl="0" w:tplc="0402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240512B0"/>
    <w:multiLevelType w:val="hybridMultilevel"/>
    <w:tmpl w:val="C3DEC920"/>
    <w:lvl w:ilvl="0" w:tplc="5AD06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CF3083"/>
    <w:multiLevelType w:val="hybridMultilevel"/>
    <w:tmpl w:val="97E006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A777D5"/>
    <w:multiLevelType w:val="hybridMultilevel"/>
    <w:tmpl w:val="21447150"/>
    <w:lvl w:ilvl="0" w:tplc="0402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>
    <w:nsid w:val="41272F7E"/>
    <w:multiLevelType w:val="hybridMultilevel"/>
    <w:tmpl w:val="E982C7EE"/>
    <w:lvl w:ilvl="0" w:tplc="D5E2DE3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C062E"/>
    <w:multiLevelType w:val="hybridMultilevel"/>
    <w:tmpl w:val="39D4F6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BD0389"/>
    <w:multiLevelType w:val="hybridMultilevel"/>
    <w:tmpl w:val="E93090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43824"/>
    <w:rsid w:val="00077582"/>
    <w:rsid w:val="000C006F"/>
    <w:rsid w:val="001204C5"/>
    <w:rsid w:val="001312DD"/>
    <w:rsid w:val="00143853"/>
    <w:rsid w:val="00196CDC"/>
    <w:rsid w:val="001E2A48"/>
    <w:rsid w:val="002C250B"/>
    <w:rsid w:val="002F7D2C"/>
    <w:rsid w:val="003E4137"/>
    <w:rsid w:val="003E7A31"/>
    <w:rsid w:val="00444F4C"/>
    <w:rsid w:val="004A6C22"/>
    <w:rsid w:val="004E7C5C"/>
    <w:rsid w:val="00516820"/>
    <w:rsid w:val="005425CB"/>
    <w:rsid w:val="005A1394"/>
    <w:rsid w:val="005C1D73"/>
    <w:rsid w:val="005D1CB4"/>
    <w:rsid w:val="005F61E5"/>
    <w:rsid w:val="006E0F32"/>
    <w:rsid w:val="008068BB"/>
    <w:rsid w:val="008A21CA"/>
    <w:rsid w:val="008C5AD9"/>
    <w:rsid w:val="008D0691"/>
    <w:rsid w:val="00963D92"/>
    <w:rsid w:val="00AF77FB"/>
    <w:rsid w:val="00B154DD"/>
    <w:rsid w:val="00B20213"/>
    <w:rsid w:val="00B346C1"/>
    <w:rsid w:val="00B434CB"/>
    <w:rsid w:val="00B43824"/>
    <w:rsid w:val="00B5450C"/>
    <w:rsid w:val="00BB18E6"/>
    <w:rsid w:val="00BC41A3"/>
    <w:rsid w:val="00C40941"/>
    <w:rsid w:val="00CB5E04"/>
    <w:rsid w:val="00E15253"/>
    <w:rsid w:val="00E813A5"/>
    <w:rsid w:val="00EF64BD"/>
    <w:rsid w:val="00F45045"/>
    <w:rsid w:val="00F64254"/>
    <w:rsid w:val="00FF1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3824"/>
    <w:pPr>
      <w:ind w:left="720"/>
      <w:contextualSpacing/>
    </w:pPr>
  </w:style>
  <w:style w:type="table" w:styleId="TableGrid">
    <w:name w:val="Table Grid"/>
    <w:basedOn w:val="TableNormal"/>
    <w:uiPriority w:val="59"/>
    <w:rsid w:val="00B43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63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8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824"/>
    <w:pPr>
      <w:ind w:left="720"/>
      <w:contextualSpacing/>
    </w:pPr>
  </w:style>
  <w:style w:type="table" w:styleId="a4">
    <w:name w:val="Table Grid"/>
    <w:basedOn w:val="a1"/>
    <w:uiPriority w:val="59"/>
    <w:rsid w:val="00B43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-ani_groch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B486A-083A-4E4A-9D33-21BB24DE2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 v</cp:lastModifiedBy>
  <cp:revision>25</cp:revision>
  <cp:lastPrinted>2019-09-10T14:35:00Z</cp:lastPrinted>
  <dcterms:created xsi:type="dcterms:W3CDTF">2016-09-20T07:56:00Z</dcterms:created>
  <dcterms:modified xsi:type="dcterms:W3CDTF">2019-09-10T14:35:00Z</dcterms:modified>
</cp:coreProperties>
</file>